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B73C50" w14:textId="1786F8B3" w:rsidR="00C30B51" w:rsidRDefault="00C30B51" w:rsidP="00315F85">
      <w:pPr>
        <w:rPr>
          <w:szCs w:val="28"/>
        </w:rPr>
      </w:pPr>
      <w:r w:rsidRPr="00E16FE6">
        <w:rPr>
          <w:szCs w:val="28"/>
        </w:rPr>
        <w:t xml:space="preserve">2. </w:t>
      </w:r>
      <w:r>
        <w:rPr>
          <w:szCs w:val="28"/>
        </w:rPr>
        <w:t>Нечеткие системы</w:t>
      </w:r>
    </w:p>
    <w:p w14:paraId="2FFFA3D3" w14:textId="7D3CA359" w:rsidR="00C30B51" w:rsidRDefault="00C30B51" w:rsidP="00315F85">
      <w:pPr>
        <w:rPr>
          <w:szCs w:val="28"/>
        </w:rPr>
      </w:pPr>
    </w:p>
    <w:p w14:paraId="24718BD3" w14:textId="370EEEC1" w:rsidR="0009703D" w:rsidRPr="0009703D" w:rsidRDefault="0009703D" w:rsidP="0009703D">
      <w:r w:rsidRPr="0009703D">
        <w:t>Система нечеткого вывода является</w:t>
      </w:r>
      <w:r>
        <w:t xml:space="preserve"> механизмом получения нечетких выводов (заключений) о требуемом управлении объектом на основе нечетких условий (предпосылок), которые представляют собой информацию о текущем состоянии объекта. Данный механизм соединяет в себе все основные концепции теории нечетких множеств: функции принадлежности, лингвистические переменные, методы нечеткой импликации и т.п. Разработка и применение систем нечеткого вывода включает в себя ряд этапов: ввод входных данных</w:t>
      </w:r>
      <w:r w:rsidR="0048301C">
        <w:t xml:space="preserve"> о состоянии объекта управления и внешних условиях</w:t>
      </w:r>
      <w:r>
        <w:t xml:space="preserve">; формирование базы правил; </w:t>
      </w:r>
      <w:proofErr w:type="spellStart"/>
      <w:r>
        <w:t>фаззификация</w:t>
      </w:r>
      <w:proofErr w:type="spellEnd"/>
      <w:r>
        <w:t xml:space="preserve"> входных переменных; агрегирование </w:t>
      </w:r>
      <w:proofErr w:type="spellStart"/>
      <w:r>
        <w:t>подусловий</w:t>
      </w:r>
      <w:proofErr w:type="spellEnd"/>
      <w:r>
        <w:t xml:space="preserve">; активизация </w:t>
      </w:r>
      <w:proofErr w:type="spellStart"/>
      <w:r>
        <w:t>подзаключений</w:t>
      </w:r>
      <w:proofErr w:type="spellEnd"/>
      <w:r>
        <w:t xml:space="preserve">; аккумулирование заключений; </w:t>
      </w:r>
      <w:proofErr w:type="spellStart"/>
      <w:r>
        <w:t>дефаззификация</w:t>
      </w:r>
      <w:proofErr w:type="spellEnd"/>
      <w:r>
        <w:t xml:space="preserve"> выходных переменных; осуществление воздействия на </w:t>
      </w:r>
      <w:r w:rsidR="0048301C">
        <w:t>объект управления.</w:t>
      </w:r>
    </w:p>
    <w:p w14:paraId="1A539B66" w14:textId="3C89D473" w:rsidR="00C30B51" w:rsidRDefault="00C30B51" w:rsidP="00D244F2">
      <w:pPr>
        <w:rPr>
          <w:lang w:val="ru"/>
        </w:rPr>
      </w:pPr>
      <w:r w:rsidRPr="00C30B51">
        <w:rPr>
          <w:lang w:val="ru"/>
        </w:rPr>
        <w:t xml:space="preserve">Нечеткие системы состоят из нечетких множеств, а не обычных, классических множеств. В </w:t>
      </w:r>
      <w:r w:rsidR="00D244F2">
        <w:rPr>
          <w:lang w:val="ru"/>
        </w:rPr>
        <w:t>таких</w:t>
      </w:r>
      <w:r w:rsidRPr="00C30B51">
        <w:rPr>
          <w:lang w:val="ru"/>
        </w:rPr>
        <w:t xml:space="preserve"> системах </w:t>
      </w:r>
      <w:r w:rsidR="00D244F2">
        <w:rPr>
          <w:lang w:val="ru"/>
        </w:rPr>
        <w:t>удобнее</w:t>
      </w:r>
      <w:r w:rsidRPr="00C30B51">
        <w:rPr>
          <w:lang w:val="ru"/>
        </w:rPr>
        <w:t xml:space="preserve"> следовать нечеткой логике, потому что традиционная логика не может быть применена к реальным приложениям.</w:t>
      </w:r>
    </w:p>
    <w:p w14:paraId="67BE3314" w14:textId="05B0F1D3" w:rsidR="004E292D" w:rsidRDefault="004E292D" w:rsidP="004E292D">
      <w:r>
        <w:t xml:space="preserve">Обзор возможностей нечетких систем начнем с рассмотрения функций принадлежностей. Нечеткое множество является расширением и грубым упрощением классического множества. Если X — это </w:t>
      </w:r>
      <w:r w:rsidR="000E1CEF">
        <w:t>универсальное множество</w:t>
      </w:r>
      <w:r>
        <w:t>, а ее элементы обозначены через x, то нечеткое множество A в X определяется как набор упорядоченных пар</w:t>
      </w:r>
      <w:r w:rsidR="00726E31">
        <w:t xml:space="preserve"> </w:t>
      </w:r>
      <w:r>
        <w:t>А = {х, µ</w:t>
      </w:r>
      <w:r w:rsidRPr="00726E31">
        <w:rPr>
          <w:vertAlign w:val="subscript"/>
        </w:rPr>
        <w:t>А</w:t>
      </w:r>
      <w:r>
        <w:t>(х)| х ε X}</w:t>
      </w:r>
      <w:r w:rsidR="00726E31">
        <w:t xml:space="preserve">, где </w:t>
      </w:r>
      <w:r>
        <w:t>µ</w:t>
      </w:r>
      <w:r w:rsidRPr="00726E31">
        <w:rPr>
          <w:vertAlign w:val="subscript"/>
        </w:rPr>
        <w:t>A</w:t>
      </w:r>
      <w:r>
        <w:t xml:space="preserve">(x) называется функцией принадлежности x в A. Функция сопоставляет каждый элемент </w:t>
      </w:r>
      <w:r w:rsidR="00726E31">
        <w:t xml:space="preserve">множества </w:t>
      </w:r>
      <w:r>
        <w:t>X со значением принадлежности от 0 до 1.</w:t>
      </w:r>
    </w:p>
    <w:p w14:paraId="08DBFF50" w14:textId="77777777" w:rsidR="00726E31" w:rsidRDefault="004E292D" w:rsidP="004E292D">
      <w:r>
        <w:t xml:space="preserve">Существуют различные типы функций принадлежности. </w:t>
      </w:r>
      <w:r w:rsidR="00726E31">
        <w:t>Для начала рассмотрим</w:t>
      </w:r>
      <w:r>
        <w:t xml:space="preserve"> некоторые из них</w:t>
      </w:r>
      <w:r w:rsidR="00726E31">
        <w:t>.</w:t>
      </w:r>
      <w:r>
        <w:t xml:space="preserve"> </w:t>
      </w:r>
    </w:p>
    <w:p w14:paraId="06BA69D9" w14:textId="261FE6DF" w:rsidR="004E292D" w:rsidRDefault="00726E31" w:rsidP="004E292D">
      <w:r>
        <w:t xml:space="preserve">Для работы с нечеткими множествами </w:t>
      </w:r>
      <w:r w:rsidR="004E292D">
        <w:t>используе</w:t>
      </w:r>
      <w:r>
        <w:t>м</w:t>
      </w:r>
      <w:r w:rsidR="004E292D">
        <w:t xml:space="preserve"> </w:t>
      </w:r>
      <w:r w:rsidR="004E292D" w:rsidRPr="00726E31">
        <w:rPr>
          <w:highlight w:val="yellow"/>
        </w:rPr>
        <w:t>пакет</w:t>
      </w:r>
      <w:r w:rsidR="004E292D">
        <w:t xml:space="preserve"> </w:t>
      </w:r>
      <w:proofErr w:type="spellStart"/>
      <w:r w:rsidR="004E292D">
        <w:t>Scikit</w:t>
      </w:r>
      <w:proofErr w:type="spellEnd"/>
      <w:r w:rsidR="004E292D">
        <w:t xml:space="preserve"> </w:t>
      </w:r>
      <w:proofErr w:type="spellStart"/>
      <w:r w:rsidR="004E292D">
        <w:t>Fuzzy</w:t>
      </w:r>
      <w:proofErr w:type="spellEnd"/>
      <w:r w:rsidR="004E292D">
        <w:t>, который имеет несколько методов и классов</w:t>
      </w:r>
      <w:r>
        <w:t xml:space="preserve"> для </w:t>
      </w:r>
      <w:r w:rsidR="004E292D">
        <w:t>эффективно</w:t>
      </w:r>
      <w:r>
        <w:t>го</w:t>
      </w:r>
      <w:r w:rsidR="004E292D">
        <w:t xml:space="preserve"> </w:t>
      </w:r>
      <w:proofErr w:type="gramStart"/>
      <w:r>
        <w:t xml:space="preserve">использования </w:t>
      </w:r>
      <w:r w:rsidR="004E292D">
        <w:t xml:space="preserve"> базовы</w:t>
      </w:r>
      <w:r>
        <w:t>х</w:t>
      </w:r>
      <w:proofErr w:type="gramEnd"/>
      <w:r w:rsidR="004E292D">
        <w:t xml:space="preserve"> нечетки</w:t>
      </w:r>
      <w:r>
        <w:t>х</w:t>
      </w:r>
      <w:r w:rsidR="004E292D">
        <w:t xml:space="preserve"> операци</w:t>
      </w:r>
      <w:r>
        <w:t>й</w:t>
      </w:r>
      <w:r w:rsidR="004E292D">
        <w:t>.</w:t>
      </w:r>
      <w:r>
        <w:t xml:space="preserve"> Для установки данного </w:t>
      </w:r>
      <w:proofErr w:type="gramStart"/>
      <w:r>
        <w:t>пакета  необходимо</w:t>
      </w:r>
      <w:proofErr w:type="gramEnd"/>
      <w:r>
        <w:t xml:space="preserve"> использовать следующую строку</w:t>
      </w:r>
      <w:r w:rsidR="004E292D">
        <w:t>:</w:t>
      </w:r>
    </w:p>
    <w:p w14:paraId="387B6CAB" w14:textId="3ED97F1F" w:rsidR="004E292D" w:rsidRDefault="00726E31" w:rsidP="00726E31">
      <w:pPr>
        <w:jc w:val="left"/>
      </w:pPr>
      <w:proofErr w:type="spellStart"/>
      <w:r>
        <w:t>pip</w:t>
      </w:r>
      <w:proofErr w:type="spellEnd"/>
      <w:r>
        <w:t xml:space="preserve"> </w:t>
      </w:r>
      <w:proofErr w:type="spellStart"/>
      <w:r>
        <w:t>install</w:t>
      </w:r>
      <w:proofErr w:type="spellEnd"/>
      <w:r>
        <w:t xml:space="preserve"> </w:t>
      </w:r>
      <w:proofErr w:type="spellStart"/>
      <w:r>
        <w:t>scikit</w:t>
      </w:r>
      <w:r w:rsidR="00E16FE6" w:rsidRPr="001E339B">
        <w:rPr>
          <w:rFonts w:asciiTheme="minorHAnsi" w:hAnsiTheme="minorHAnsi"/>
        </w:rPr>
        <w:t>-</w:t>
      </w:r>
      <w:r>
        <w:t>fuzzy</w:t>
      </w:r>
      <w:proofErr w:type="spellEnd"/>
      <w:r>
        <w:t>.</w:t>
      </w:r>
    </w:p>
    <w:p w14:paraId="7204B6DB" w14:textId="1CC221D4" w:rsidR="004E292D" w:rsidRDefault="004E292D" w:rsidP="004E292D">
      <w:r>
        <w:t xml:space="preserve">На рисунках с </w:t>
      </w:r>
      <w:r w:rsidR="00726E31">
        <w:t>2.1</w:t>
      </w:r>
      <w:r>
        <w:t xml:space="preserve"> по </w:t>
      </w:r>
      <w:r w:rsidR="00726E31">
        <w:t>2.</w:t>
      </w:r>
      <w:r w:rsidR="00BA3540">
        <w:t>5</w:t>
      </w:r>
      <w:r>
        <w:t xml:space="preserve"> показаны различные типы функций принадлежности.</w:t>
      </w:r>
    </w:p>
    <w:p w14:paraId="24FDCB0C" w14:textId="77777777" w:rsidR="00B40F14" w:rsidRDefault="00B40F14" w:rsidP="00BA3540">
      <w:pPr>
        <w:jc w:val="center"/>
        <w:rPr>
          <w:noProof/>
        </w:rPr>
      </w:pPr>
    </w:p>
    <w:p w14:paraId="39E7EE7D" w14:textId="1D9CD756" w:rsidR="004E292D" w:rsidRDefault="00B40F14" w:rsidP="00BA3540">
      <w:pPr>
        <w:jc w:val="center"/>
      </w:pPr>
      <w:r w:rsidRPr="00B40F14">
        <w:rPr>
          <w:noProof/>
        </w:rPr>
        <w:drawing>
          <wp:inline distT="0" distB="0" distL="0" distR="0" wp14:anchorId="2A114F1C" wp14:editId="19243E2C">
            <wp:extent cx="3781425" cy="175435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64"/>
                    <a:stretch/>
                  </pic:blipFill>
                  <pic:spPr bwMode="auto">
                    <a:xfrm>
                      <a:off x="0" y="0"/>
                      <a:ext cx="3787904" cy="1757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40F14">
        <w:rPr>
          <w:noProof/>
        </w:rPr>
        <w:t xml:space="preserve"> </w:t>
      </w:r>
    </w:p>
    <w:p w14:paraId="11B4FFDD" w14:textId="26BA3BCF" w:rsidR="004E292D" w:rsidRDefault="004E292D" w:rsidP="00BA3540">
      <w:pPr>
        <w:jc w:val="center"/>
      </w:pPr>
      <w:r>
        <w:t>Рис</w:t>
      </w:r>
      <w:r w:rsidR="00BA3540">
        <w:t>.</w:t>
      </w:r>
      <w:r>
        <w:t xml:space="preserve"> </w:t>
      </w:r>
      <w:r w:rsidR="00BA3540">
        <w:t xml:space="preserve">2.1 </w:t>
      </w:r>
      <w:r w:rsidR="00B40F14">
        <w:t>–</w:t>
      </w:r>
      <w:r>
        <w:t xml:space="preserve"> </w:t>
      </w:r>
      <w:r w:rsidR="00B40F14">
        <w:t xml:space="preserve">Пример </w:t>
      </w:r>
      <w:r w:rsidR="00F5653C">
        <w:t xml:space="preserve">графика </w:t>
      </w:r>
      <w:r w:rsidR="00B40F14">
        <w:t>т</w:t>
      </w:r>
      <w:r>
        <w:t>реугольн</w:t>
      </w:r>
      <w:r w:rsidR="00B40F14">
        <w:t>ой</w:t>
      </w:r>
      <w:r>
        <w:t xml:space="preserve"> функци</w:t>
      </w:r>
      <w:r w:rsidR="00B40F14">
        <w:t>и</w:t>
      </w:r>
      <w:r>
        <w:t xml:space="preserve"> принадлежности</w:t>
      </w:r>
    </w:p>
    <w:p w14:paraId="2936EA1E" w14:textId="77777777" w:rsidR="00B645A2" w:rsidRDefault="00B645A2" w:rsidP="00BA3540"/>
    <w:p w14:paraId="1139C2BF" w14:textId="01E42A49" w:rsidR="004E292D" w:rsidRDefault="004E292D" w:rsidP="00BA3540">
      <w:r>
        <w:t>График на рис</w:t>
      </w:r>
      <w:r w:rsidR="00BA3540">
        <w:t>унке 2.1</w:t>
      </w:r>
      <w:r>
        <w:t xml:space="preserve"> представляет собой треугольную функцию принадлежности</w:t>
      </w:r>
      <w:r w:rsidR="00BA3540">
        <w:t xml:space="preserve">. Для ее </w:t>
      </w:r>
      <w:r w:rsidR="00B645A2">
        <w:t>генерирования значений ее</w:t>
      </w:r>
      <w:r w:rsidR="00BA3540">
        <w:t xml:space="preserve"> точек </w:t>
      </w:r>
      <w:r>
        <w:t>использ</w:t>
      </w:r>
      <w:r w:rsidR="00BA3540">
        <w:t xml:space="preserve">уется </w:t>
      </w:r>
      <w:r>
        <w:t xml:space="preserve">метод </w:t>
      </w:r>
      <w:proofErr w:type="spellStart"/>
      <w:proofErr w:type="gramStart"/>
      <w:r w:rsidR="00B645A2" w:rsidRPr="00B645A2">
        <w:t>skfuzzy.trimf</w:t>
      </w:r>
      <w:proofErr w:type="spellEnd"/>
      <w:proofErr w:type="gramEnd"/>
      <w:r w:rsidR="00B645A2" w:rsidRPr="00B645A2">
        <w:t>(x, </w:t>
      </w:r>
      <w:proofErr w:type="spellStart"/>
      <w:r w:rsidR="00B645A2" w:rsidRPr="00B645A2">
        <w:t>abc</w:t>
      </w:r>
      <w:proofErr w:type="spellEnd"/>
      <w:r w:rsidR="00B645A2" w:rsidRPr="00B645A2">
        <w:t>)</w:t>
      </w:r>
      <w:r>
        <w:t xml:space="preserve"> из пакета </w:t>
      </w:r>
      <w:proofErr w:type="spellStart"/>
      <w:r>
        <w:t>skfuzzy</w:t>
      </w:r>
      <w:proofErr w:type="spellEnd"/>
      <w:r w:rsidR="00B645A2">
        <w:t xml:space="preserve">, где </w:t>
      </w:r>
      <w:r w:rsidR="00B645A2" w:rsidRPr="00B645A2">
        <w:t xml:space="preserve">x </w:t>
      </w:r>
      <w:r w:rsidR="00B645A2">
        <w:t>–</w:t>
      </w:r>
      <w:r w:rsidR="00B645A2" w:rsidRPr="00B645A2">
        <w:t xml:space="preserve"> </w:t>
      </w:r>
      <w:r w:rsidR="00B645A2">
        <w:t xml:space="preserve">одномерный массив, а </w:t>
      </w:r>
      <w:proofErr w:type="spellStart"/>
      <w:r w:rsidR="00B645A2" w:rsidRPr="00B645A2">
        <w:t>abc</w:t>
      </w:r>
      <w:proofErr w:type="spellEnd"/>
      <w:r w:rsidR="00B645A2">
        <w:t xml:space="preserve"> - </w:t>
      </w:r>
      <w:r w:rsidR="00B645A2" w:rsidRPr="00B645A2">
        <w:t>трехэлементный вектор, управляющий формой треугольной функции (a &lt;= b &lt;= c).</w:t>
      </w:r>
      <w:r w:rsidR="00BA3540">
        <w:t xml:space="preserve"> </w:t>
      </w:r>
    </w:p>
    <w:p w14:paraId="139B8512" w14:textId="0C85205E" w:rsidR="00CF76DF" w:rsidRDefault="00E15F93" w:rsidP="001E36AF">
      <w:r w:rsidRPr="00E16FE6">
        <w:t>В следующем примере программного кода</w:t>
      </w:r>
      <w:r w:rsidR="007E1ABE" w:rsidRPr="007E1ABE">
        <w:t xml:space="preserve"> (</w:t>
      </w:r>
      <w:r w:rsidR="007E1ABE">
        <w:t>рис. 2.2</w:t>
      </w:r>
      <w:r w:rsidR="007E1ABE" w:rsidRPr="007E1ABE">
        <w:t>)</w:t>
      </w:r>
      <w:r w:rsidRPr="00E16FE6">
        <w:t xml:space="preserve"> </w:t>
      </w:r>
      <w:r w:rsidR="009B7F95" w:rsidRPr="00E16FE6">
        <w:t xml:space="preserve">подключаем пакеты </w:t>
      </w:r>
      <w:proofErr w:type="spellStart"/>
      <w:r w:rsidR="009B7F95" w:rsidRPr="00E16FE6">
        <w:t>numpy</w:t>
      </w:r>
      <w:proofErr w:type="spellEnd"/>
      <w:r w:rsidR="009B7F95" w:rsidRPr="00E16FE6">
        <w:t xml:space="preserve"> и </w:t>
      </w:r>
      <w:proofErr w:type="spellStart"/>
      <w:r w:rsidR="009B7F95" w:rsidRPr="00E16FE6">
        <w:t>skfuzzy</w:t>
      </w:r>
      <w:proofErr w:type="spellEnd"/>
      <w:r w:rsidR="007E1ABE">
        <w:t xml:space="preserve"> (строки 1, 2)</w:t>
      </w:r>
      <w:r w:rsidR="009B7F95" w:rsidRPr="00E16FE6">
        <w:t xml:space="preserve">. Далее определяем одномерный массив с равномерно заполненными значениями внутри заданного интервала с помощью функции </w:t>
      </w:r>
      <w:proofErr w:type="spellStart"/>
      <w:r w:rsidR="009B7F95" w:rsidRPr="00E16FE6">
        <w:t>arrange</w:t>
      </w:r>
      <w:proofErr w:type="spellEnd"/>
      <w:r w:rsidR="007E1ABE">
        <w:t xml:space="preserve"> (строка </w:t>
      </w:r>
      <w:r w:rsidR="00910C48">
        <w:t>4</w:t>
      </w:r>
      <w:r w:rsidR="007E1ABE">
        <w:t>)</w:t>
      </w:r>
      <w:r w:rsidR="009B7F95" w:rsidRPr="00E16FE6">
        <w:t xml:space="preserve">. </w:t>
      </w:r>
      <w:r w:rsidR="001E36AF" w:rsidRPr="00E16FE6">
        <w:t>В</w:t>
      </w:r>
      <w:r w:rsidR="009B7F95" w:rsidRPr="00E16FE6">
        <w:t xml:space="preserve"> нашем случае интервал задан как [0,11)</w:t>
      </w:r>
      <w:r w:rsidR="001E36AF" w:rsidRPr="00E16FE6">
        <w:t xml:space="preserve">, а шаг заполнения равен 1. Функция </w:t>
      </w:r>
      <w:proofErr w:type="spellStart"/>
      <w:proofErr w:type="gramStart"/>
      <w:r w:rsidR="00B40F14" w:rsidRPr="00E16FE6">
        <w:t>trimf</w:t>
      </w:r>
      <w:proofErr w:type="spellEnd"/>
      <w:r w:rsidR="00B40F14" w:rsidRPr="00E16FE6">
        <w:t xml:space="preserve"> </w:t>
      </w:r>
      <w:r w:rsidR="00910C48">
        <w:t xml:space="preserve"> (</w:t>
      </w:r>
      <w:proofErr w:type="gramEnd"/>
      <w:r w:rsidR="00910C48">
        <w:t xml:space="preserve">строка 5) </w:t>
      </w:r>
      <w:r w:rsidR="00B40F14" w:rsidRPr="00E16FE6">
        <w:t>возвращает одномерный массив значений треугольной функции принадлежности</w:t>
      </w:r>
      <w:r w:rsidR="00CF76DF">
        <w:t>,</w:t>
      </w:r>
      <w:r w:rsidR="00CF76DF" w:rsidRPr="00CF76DF">
        <w:t xml:space="preserve"> </w:t>
      </w:r>
      <w:r w:rsidR="00CF76DF">
        <w:t>которая задается следующим аналитическим выражением</w:t>
      </w:r>
    </w:p>
    <w:p w14:paraId="0F47EB90" w14:textId="62FF9091" w:rsidR="00CF76DF" w:rsidRPr="00CF76DF" w:rsidRDefault="00000000" w:rsidP="001E36AF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r>
            <w:rPr>
              <w:rFonts w:ascii="Cambria Math" w:hAnsi="Cambria Math"/>
            </w:rPr>
            <m:t>(x)=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0,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x≤a,</m:t>
                          </m:r>
                        </m:e>
                      </m:mr>
                      <m:m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x-a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b-a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a≤x≤b,</m:t>
                          </m:r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c-x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c-b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b≤x≤c,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0,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c≤x.</m:t>
                          </m:r>
                        </m:e>
                      </m:mr>
                    </m:m>
                  </m:e>
                </m:mr>
              </m:m>
            </m:e>
          </m:d>
        </m:oMath>
      </m:oMathPara>
    </w:p>
    <w:p w14:paraId="7EB99543" w14:textId="77777777" w:rsidR="0026414E" w:rsidRDefault="0026414E" w:rsidP="00BA3540">
      <w:pPr>
        <w:ind w:firstLine="0"/>
        <w:jc w:val="left"/>
        <w:rPr>
          <w:noProof/>
        </w:rPr>
      </w:pPr>
    </w:p>
    <w:p w14:paraId="2B385471" w14:textId="489414EA" w:rsidR="0026414E" w:rsidRDefault="0026414E" w:rsidP="0026414E">
      <w:pPr>
        <w:ind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55DBF04D" wp14:editId="1FCB04BB">
            <wp:extent cx="2870791" cy="2123551"/>
            <wp:effectExtent l="0" t="0" r="635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5556" t="10505" r="51696" b="59564"/>
                    <a:stretch/>
                  </pic:blipFill>
                  <pic:spPr bwMode="auto">
                    <a:xfrm>
                      <a:off x="0" y="0"/>
                      <a:ext cx="2877254" cy="2128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F3415A" w14:textId="54ECC575" w:rsidR="00910C48" w:rsidRPr="00910C48" w:rsidRDefault="00910C48" w:rsidP="0026414E">
      <w:pPr>
        <w:ind w:firstLine="0"/>
        <w:jc w:val="center"/>
      </w:pPr>
      <w:r>
        <w:t>Рис. 2.2 – Программный код примера 1</w:t>
      </w:r>
    </w:p>
    <w:p w14:paraId="60633767" w14:textId="59514707" w:rsidR="00E16FE6" w:rsidRPr="00910C48" w:rsidRDefault="00E16FE6" w:rsidP="00BA3540">
      <w:pPr>
        <w:ind w:firstLine="0"/>
        <w:jc w:val="left"/>
      </w:pPr>
    </w:p>
    <w:p w14:paraId="1E1EC4DE" w14:textId="14681552" w:rsidR="00E16FE6" w:rsidRDefault="00E16FE6" w:rsidP="00E16FE6">
      <w:r w:rsidRPr="00E16FE6">
        <w:t xml:space="preserve">Если вывести полученные результаты </w:t>
      </w:r>
      <w:r w:rsidR="00910C48">
        <w:t xml:space="preserve">(строки 7-10) </w:t>
      </w:r>
      <w:r w:rsidRPr="00E16FE6">
        <w:t>на экран получим следующие значени</w:t>
      </w:r>
      <w:r>
        <w:t>я (рис. 2.</w:t>
      </w:r>
      <w:r w:rsidR="00910C48">
        <w:t>3</w:t>
      </w:r>
      <w:r>
        <w:t>)</w:t>
      </w:r>
    </w:p>
    <w:p w14:paraId="780696EB" w14:textId="77777777" w:rsidR="00910C48" w:rsidRDefault="00910C48" w:rsidP="00E16FE6"/>
    <w:p w14:paraId="2FF122AD" w14:textId="4EFEAF76" w:rsidR="00E16FE6" w:rsidRDefault="00E16FE6" w:rsidP="00E16FE6">
      <w:pPr>
        <w:jc w:val="center"/>
      </w:pPr>
      <w:r>
        <w:rPr>
          <w:noProof/>
        </w:rPr>
        <w:drawing>
          <wp:inline distT="0" distB="0" distL="0" distR="0" wp14:anchorId="6F8C31B7" wp14:editId="00CBB3B4">
            <wp:extent cx="4083050" cy="1051695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091" t="63296" r="51592" b="17316"/>
                    <a:stretch/>
                  </pic:blipFill>
                  <pic:spPr bwMode="auto">
                    <a:xfrm>
                      <a:off x="0" y="0"/>
                      <a:ext cx="4093728" cy="1054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9E2274" w14:textId="6EAB2144" w:rsidR="00E16FE6" w:rsidRPr="00E16FE6" w:rsidRDefault="00E16FE6" w:rsidP="00E16FE6">
      <w:pPr>
        <w:jc w:val="center"/>
      </w:pPr>
      <w:r>
        <w:t>Рис. 2.</w:t>
      </w:r>
      <w:r w:rsidR="00910C48">
        <w:t>3</w:t>
      </w:r>
    </w:p>
    <w:p w14:paraId="54D0DDBA" w14:textId="1D74E204" w:rsidR="00BA3540" w:rsidRDefault="00BA3540" w:rsidP="004E292D"/>
    <w:p w14:paraId="25DD9841" w14:textId="181AF50A" w:rsidR="009544AB" w:rsidRPr="00DC0D40" w:rsidRDefault="009544AB" w:rsidP="00DC0D40">
      <w:r>
        <w:t>Рассмотрим следующий программный код</w:t>
      </w:r>
      <w:r w:rsidR="00910C48">
        <w:t xml:space="preserve"> (рис. 2.4)</w:t>
      </w:r>
      <w:r w:rsidR="00DC0D40">
        <w:t>, результат выполнения которого приведен на рисунке 2.</w:t>
      </w:r>
      <w:r w:rsidR="00910C48">
        <w:t>5</w:t>
      </w:r>
      <w:r>
        <w:t>. В нем использован</w:t>
      </w:r>
      <w:r w:rsidR="00DC0D40">
        <w:t>ы возможности</w:t>
      </w:r>
      <w:r>
        <w:t xml:space="preserve"> библиотек</w:t>
      </w:r>
      <w:r w:rsidR="00DC0D40">
        <w:t>и</w:t>
      </w:r>
      <w:r>
        <w:t xml:space="preserve"> </w:t>
      </w:r>
      <w:hyperlink r:id="rId11" w:tgtFrame="_blank" w:history="1">
        <w:proofErr w:type="spellStart"/>
        <w:r w:rsidRPr="00DC0D40">
          <w:t>Matplotlib</w:t>
        </w:r>
        <w:proofErr w:type="spellEnd"/>
      </w:hyperlink>
      <w:r w:rsidRPr="00DC0D40">
        <w:t>, предназначенн</w:t>
      </w:r>
      <w:r w:rsidR="00DC0D40">
        <w:t>ой</w:t>
      </w:r>
      <w:r w:rsidRPr="00DC0D40">
        <w:t xml:space="preserve"> для визуализации </w:t>
      </w:r>
      <w:r w:rsidRPr="00DC0D40">
        <w:lastRenderedPageBreak/>
        <w:t xml:space="preserve">данных. Благодаря </w:t>
      </w:r>
      <w:r w:rsidR="00DC0D40">
        <w:t>ей</w:t>
      </w:r>
      <w:r w:rsidRPr="00DC0D40">
        <w:t xml:space="preserve"> осуществлять </w:t>
      </w:r>
      <w:r w:rsidR="007042F8" w:rsidRPr="00DC0D40">
        <w:t xml:space="preserve">вывод </w:t>
      </w:r>
      <w:r w:rsidRPr="00DC0D40">
        <w:t>двумерн</w:t>
      </w:r>
      <w:r w:rsidR="007042F8" w:rsidRPr="00DC0D40">
        <w:t>ой</w:t>
      </w:r>
      <w:r w:rsidRPr="00DC0D40">
        <w:t xml:space="preserve"> и трехмерн</w:t>
      </w:r>
      <w:r w:rsidR="007042F8" w:rsidRPr="00DC0D40">
        <w:t>ой</w:t>
      </w:r>
      <w:r w:rsidRPr="00DC0D40">
        <w:t xml:space="preserve"> графики.</w:t>
      </w:r>
      <w:r w:rsidR="007042F8" w:rsidRPr="00DC0D40">
        <w:t xml:space="preserve"> </w:t>
      </w:r>
      <w:r w:rsidRPr="00DC0D40">
        <w:t xml:space="preserve">С помощью </w:t>
      </w:r>
      <w:r w:rsidR="00DC0D40">
        <w:t xml:space="preserve">программного </w:t>
      </w:r>
      <w:r w:rsidRPr="00DC0D40">
        <w:t xml:space="preserve">кода можно задавать любой элемент </w:t>
      </w:r>
      <w:r w:rsidR="00DC0D40">
        <w:t xml:space="preserve">графика или </w:t>
      </w:r>
      <w:r w:rsidRPr="00DC0D40">
        <w:t>диаграммы, в том числе ярлыки и отметки на осях.</w:t>
      </w:r>
      <w:r w:rsidR="00DC0D40">
        <w:t xml:space="preserve"> Также следует заметить, что</w:t>
      </w:r>
      <w:r w:rsidRPr="00DC0D40">
        <w:t xml:space="preserve"> </w:t>
      </w:r>
      <w:proofErr w:type="spellStart"/>
      <w:r w:rsidRPr="00DC0D40">
        <w:t>Matplotlib</w:t>
      </w:r>
      <w:proofErr w:type="spellEnd"/>
      <w:r w:rsidRPr="00DC0D40">
        <w:t xml:space="preserve"> лежит в основе других библиотек, например </w:t>
      </w:r>
      <w:proofErr w:type="spellStart"/>
      <w:r w:rsidRPr="00DC0D40">
        <w:t>Seaborn</w:t>
      </w:r>
      <w:proofErr w:type="spellEnd"/>
      <w:r w:rsidRPr="00DC0D40">
        <w:t xml:space="preserve">, которая представляет высокоуровневый интерфейс над </w:t>
      </w:r>
      <w:proofErr w:type="spellStart"/>
      <w:r w:rsidRPr="00DC0D40">
        <w:t>Matplotlib</w:t>
      </w:r>
      <w:proofErr w:type="spellEnd"/>
      <w:r w:rsidRPr="00DC0D40">
        <w:t xml:space="preserve">. </w:t>
      </w:r>
      <w:r w:rsidR="00DC0D40">
        <w:t xml:space="preserve">Отметим, что </w:t>
      </w:r>
      <w:proofErr w:type="spellStart"/>
      <w:r w:rsidRPr="00DC0D40">
        <w:t>Matplotlib.pyplot</w:t>
      </w:r>
      <w:proofErr w:type="spellEnd"/>
      <w:r w:rsidRPr="00DC0D40">
        <w:rPr>
          <w:b/>
          <w:bCs/>
        </w:rPr>
        <w:t> </w:t>
      </w:r>
      <w:r w:rsidR="00DC0D40">
        <w:t>является</w:t>
      </w:r>
      <w:r w:rsidRPr="00DC0D40">
        <w:rPr>
          <w:b/>
          <w:bCs/>
        </w:rPr>
        <w:t> </w:t>
      </w:r>
      <w:r w:rsidRPr="00DC0D40">
        <w:t>самы</w:t>
      </w:r>
      <w:r w:rsidR="00DC0D40">
        <w:t xml:space="preserve">м </w:t>
      </w:r>
      <w:r w:rsidRPr="00DC0D40">
        <w:t>высокоуровневы</w:t>
      </w:r>
      <w:r w:rsidR="00DC0D40">
        <w:t>м</w:t>
      </w:r>
      <w:r w:rsidRPr="00DC0D40">
        <w:t xml:space="preserve"> интерфейс</w:t>
      </w:r>
      <w:r w:rsidR="00DC0D40">
        <w:t>ом</w:t>
      </w:r>
      <w:r w:rsidRPr="00DC0D40">
        <w:t xml:space="preserve"> с набором команд и функций</w:t>
      </w:r>
      <w:r w:rsidR="00DC0D40">
        <w:t>, который характеризуется высоким уровнем</w:t>
      </w:r>
      <w:r w:rsidRPr="00DC0D40">
        <w:t xml:space="preserve"> автоматиз</w:t>
      </w:r>
      <w:r w:rsidR="00DC0D40">
        <w:t>ации</w:t>
      </w:r>
      <w:r w:rsidRPr="00DC0D40">
        <w:t>, поэтому его проще всего осваивать новичкам.</w:t>
      </w:r>
    </w:p>
    <w:p w14:paraId="1D6791B9" w14:textId="77777777" w:rsidR="00910C48" w:rsidRDefault="00910C48" w:rsidP="009544AB">
      <w:pPr>
        <w:rPr>
          <w:noProof/>
        </w:rPr>
      </w:pPr>
    </w:p>
    <w:p w14:paraId="54E7145E" w14:textId="0CA1A7C5" w:rsidR="00DC0D40" w:rsidRDefault="00910C48" w:rsidP="00910C48">
      <w:pPr>
        <w:jc w:val="center"/>
      </w:pPr>
      <w:r>
        <w:rPr>
          <w:noProof/>
        </w:rPr>
        <w:drawing>
          <wp:inline distT="0" distB="0" distL="0" distR="0" wp14:anchorId="50506D27" wp14:editId="5019E637">
            <wp:extent cx="4222770" cy="2762855"/>
            <wp:effectExtent l="0" t="0" r="635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5766" t="10823" r="26632" b="33780"/>
                    <a:stretch/>
                  </pic:blipFill>
                  <pic:spPr bwMode="auto">
                    <a:xfrm>
                      <a:off x="0" y="0"/>
                      <a:ext cx="4230441" cy="27678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ADF79A" w14:textId="54A74D11" w:rsidR="00910C48" w:rsidRDefault="00910C48" w:rsidP="00910C48">
      <w:pPr>
        <w:jc w:val="center"/>
      </w:pPr>
      <w:r>
        <w:t>Рис.2.4 – Программный код примера 2</w:t>
      </w:r>
    </w:p>
    <w:p w14:paraId="15193286" w14:textId="77777777" w:rsidR="005F399A" w:rsidRDefault="005F399A" w:rsidP="009544AB">
      <w:pPr>
        <w:rPr>
          <w:noProof/>
        </w:rPr>
      </w:pPr>
    </w:p>
    <w:p w14:paraId="66575032" w14:textId="0644B67B" w:rsidR="005F399A" w:rsidRDefault="005F399A" w:rsidP="005F399A">
      <w:pPr>
        <w:jc w:val="center"/>
      </w:pPr>
      <w:r>
        <w:rPr>
          <w:noProof/>
        </w:rPr>
        <w:drawing>
          <wp:inline distT="0" distB="0" distL="0" distR="0" wp14:anchorId="3E142D86" wp14:editId="555B8D6F">
            <wp:extent cx="4600309" cy="3970404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5980" t="8533" r="25847" b="17512"/>
                    <a:stretch/>
                  </pic:blipFill>
                  <pic:spPr bwMode="auto">
                    <a:xfrm>
                      <a:off x="0" y="0"/>
                      <a:ext cx="4609257" cy="39781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CAC108" w14:textId="69C19B09" w:rsidR="00DC0D40" w:rsidRDefault="005F399A" w:rsidP="005F399A">
      <w:pPr>
        <w:jc w:val="center"/>
      </w:pPr>
      <w:r>
        <w:t>Рис. 2.</w:t>
      </w:r>
      <w:r w:rsidR="00910C48">
        <w:t>5 – Результат выполнения программного кода примера 2</w:t>
      </w:r>
    </w:p>
    <w:p w14:paraId="1D818AE8" w14:textId="25E969E3" w:rsidR="00B73BEA" w:rsidRDefault="004E292D" w:rsidP="004E292D">
      <w:r>
        <w:lastRenderedPageBreak/>
        <w:t xml:space="preserve">График на рис. </w:t>
      </w:r>
      <w:r w:rsidR="00066041">
        <w:t>2.</w:t>
      </w:r>
      <w:r w:rsidR="00910C48">
        <w:t>6</w:t>
      </w:r>
      <w:r>
        <w:t xml:space="preserve"> представляет трапециевидную функцию принадлежности, </w:t>
      </w:r>
      <w:r w:rsidR="00B73BEA">
        <w:t xml:space="preserve">которая описывается следующим аналитическим выражением  </w:t>
      </w:r>
    </w:p>
    <w:p w14:paraId="25BCA4E1" w14:textId="68D0A9DB" w:rsidR="00B73BEA" w:rsidRPr="00CF76DF" w:rsidRDefault="00000000" w:rsidP="00B73BEA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r>
            <w:rPr>
              <w:rFonts w:ascii="Cambria Math" w:hAnsi="Cambria Math"/>
            </w:rPr>
            <m:t>(x)=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0,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x≤a,</m:t>
                          </m:r>
                        </m:e>
                      </m:mr>
                      <m:m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x-a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b-a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a≤x≤b,</m:t>
                          </m:r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 xml:space="preserve">         b≤x≤c,</m:t>
                          </m:r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d-x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d-c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c≤x≤d,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0,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d≤x.</m:t>
                          </m:r>
                        </m:e>
                      </m:mr>
                    </m:m>
                  </m:e>
                </m:mr>
              </m:m>
            </m:e>
          </m:d>
        </m:oMath>
      </m:oMathPara>
    </w:p>
    <w:p w14:paraId="51903E8E" w14:textId="77777777" w:rsidR="00B73BEA" w:rsidRDefault="00B73BEA" w:rsidP="004E292D"/>
    <w:p w14:paraId="697C120F" w14:textId="42E6127D" w:rsidR="004E292D" w:rsidRPr="00E16FE6" w:rsidRDefault="00011F96" w:rsidP="00011F96">
      <w:r>
        <w:t>Д</w:t>
      </w:r>
      <w:r w:rsidR="00E16FE6">
        <w:t xml:space="preserve">ля задания значений </w:t>
      </w:r>
      <w:r>
        <w:t>такой функции принадлежности</w:t>
      </w:r>
      <w:r w:rsidR="00E16FE6">
        <w:t xml:space="preserve"> </w:t>
      </w:r>
      <w:r w:rsidR="004E292D">
        <w:t>использ</w:t>
      </w:r>
      <w:r w:rsidR="00E16FE6">
        <w:t xml:space="preserve">уется </w:t>
      </w:r>
      <w:r w:rsidR="004E292D">
        <w:t xml:space="preserve">метод </w:t>
      </w:r>
      <w:proofErr w:type="spellStart"/>
      <w:proofErr w:type="gramStart"/>
      <w:r w:rsidR="00E16FE6" w:rsidRPr="00E16FE6">
        <w:t>skfuzzy.trapmf</w:t>
      </w:r>
      <w:proofErr w:type="spellEnd"/>
      <w:proofErr w:type="gramEnd"/>
      <w:r w:rsidR="00E16FE6" w:rsidRPr="00E16FE6">
        <w:t xml:space="preserve">(x, </w:t>
      </w:r>
      <w:proofErr w:type="spellStart"/>
      <w:r w:rsidR="00E16FE6" w:rsidRPr="00E16FE6">
        <w:t>abcd</w:t>
      </w:r>
      <w:proofErr w:type="spellEnd"/>
      <w:r w:rsidR="00E16FE6" w:rsidRPr="00E16FE6">
        <w:t>)</w:t>
      </w:r>
      <w:r w:rsidR="00E16FE6">
        <w:t>,</w:t>
      </w:r>
      <w:r w:rsidR="00E16FE6" w:rsidRPr="00E16FE6">
        <w:t xml:space="preserve"> </w:t>
      </w:r>
      <w:r w:rsidR="00E16FE6">
        <w:t xml:space="preserve">где </w:t>
      </w:r>
      <w:r w:rsidR="00E16FE6" w:rsidRPr="00B645A2">
        <w:t xml:space="preserve">x </w:t>
      </w:r>
      <w:r w:rsidR="00E16FE6">
        <w:t>–</w:t>
      </w:r>
      <w:r w:rsidR="00E16FE6" w:rsidRPr="00B645A2">
        <w:t xml:space="preserve"> </w:t>
      </w:r>
      <w:r w:rsidR="00E16FE6">
        <w:t xml:space="preserve">одномерный массив, а </w:t>
      </w:r>
      <w:proofErr w:type="spellStart"/>
      <w:r w:rsidR="00E16FE6" w:rsidRPr="00B645A2">
        <w:t>abc</w:t>
      </w:r>
      <w:proofErr w:type="spellEnd"/>
      <w:r w:rsidR="00E16FE6">
        <w:rPr>
          <w:lang w:val="en-US"/>
        </w:rPr>
        <w:t>d</w:t>
      </w:r>
      <w:r w:rsidR="00E16FE6">
        <w:t xml:space="preserve"> – четырех</w:t>
      </w:r>
      <w:r w:rsidR="00E16FE6" w:rsidRPr="00B645A2">
        <w:t xml:space="preserve">элементный вектор, управляющий формой </w:t>
      </w:r>
      <w:r w:rsidR="00E16FE6">
        <w:t>трапециевидной</w:t>
      </w:r>
      <w:r w:rsidR="00E16FE6" w:rsidRPr="00B645A2">
        <w:t xml:space="preserve"> функции (a &lt;= b &lt;= c</w:t>
      </w:r>
      <w:r w:rsidR="00E16FE6" w:rsidRPr="00E16FE6">
        <w:t>&lt;=</w:t>
      </w:r>
      <w:r w:rsidR="00E16FE6">
        <w:rPr>
          <w:lang w:val="en-US"/>
        </w:rPr>
        <w:t>d</w:t>
      </w:r>
      <w:r w:rsidR="00E16FE6" w:rsidRPr="00B645A2">
        <w:t>)</w:t>
      </w:r>
      <w:r w:rsidR="00E16FE6" w:rsidRPr="00E16FE6">
        <w:t>.</w:t>
      </w:r>
    </w:p>
    <w:p w14:paraId="4459FC5C" w14:textId="77777777" w:rsidR="005A4755" w:rsidRDefault="005A4755" w:rsidP="004E292D">
      <w:pPr>
        <w:rPr>
          <w:noProof/>
        </w:rPr>
      </w:pPr>
    </w:p>
    <w:p w14:paraId="57CDAB87" w14:textId="27BDF0FF" w:rsidR="004E292D" w:rsidRDefault="005A4755" w:rsidP="005A4755">
      <w:pPr>
        <w:jc w:val="center"/>
      </w:pPr>
      <w:r w:rsidRPr="005A4755">
        <w:rPr>
          <w:noProof/>
        </w:rPr>
        <w:drawing>
          <wp:inline distT="0" distB="0" distL="0" distR="0" wp14:anchorId="62D9409C" wp14:editId="05511C81">
            <wp:extent cx="3971749" cy="179635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390"/>
                    <a:stretch/>
                  </pic:blipFill>
                  <pic:spPr bwMode="auto">
                    <a:xfrm>
                      <a:off x="0" y="0"/>
                      <a:ext cx="3978711" cy="1799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3A5155" w14:textId="5A0D24D9" w:rsidR="004E292D" w:rsidRDefault="004E292D" w:rsidP="00F5653C">
      <w:pPr>
        <w:jc w:val="center"/>
      </w:pPr>
      <w:r>
        <w:t xml:space="preserve">Рисунок </w:t>
      </w:r>
      <w:r w:rsidR="005A4755" w:rsidRPr="005A4755">
        <w:t>2</w:t>
      </w:r>
      <w:r>
        <w:t>.</w:t>
      </w:r>
      <w:r w:rsidR="00910C48">
        <w:t>6</w:t>
      </w:r>
      <w:r w:rsidR="005A4755" w:rsidRPr="005A4755">
        <w:t xml:space="preserve"> –</w:t>
      </w:r>
      <w:r>
        <w:t xml:space="preserve"> </w:t>
      </w:r>
      <w:r w:rsidR="005A4755">
        <w:t xml:space="preserve">Пример </w:t>
      </w:r>
      <w:r w:rsidR="00F5653C">
        <w:t xml:space="preserve">графика </w:t>
      </w:r>
      <w:r w:rsidR="005A4755">
        <w:t>т</w:t>
      </w:r>
      <w:r>
        <w:t>рапециевидн</w:t>
      </w:r>
      <w:r w:rsidR="005A4755">
        <w:t>ой</w:t>
      </w:r>
      <w:r>
        <w:t xml:space="preserve"> функци</w:t>
      </w:r>
      <w:r w:rsidR="005A4755">
        <w:t>и</w:t>
      </w:r>
      <w:r>
        <w:t xml:space="preserve"> принадлежности</w:t>
      </w:r>
    </w:p>
    <w:p w14:paraId="4C517481" w14:textId="101B1119" w:rsidR="00B4075D" w:rsidRDefault="00B4075D" w:rsidP="00B4075D">
      <w:r>
        <w:t>Полученные данные в ходе выполнения программного кода, приведенного на рисунке 2.7 приведены на рисунках 2.8 и 2.9.</w:t>
      </w:r>
    </w:p>
    <w:p w14:paraId="66A141CD" w14:textId="77777777" w:rsidR="00B4075D" w:rsidRDefault="00B4075D" w:rsidP="004E292D">
      <w:pPr>
        <w:rPr>
          <w:noProof/>
        </w:rPr>
      </w:pPr>
    </w:p>
    <w:p w14:paraId="41FCACD6" w14:textId="6BEF52C6" w:rsidR="00E16FE6" w:rsidRDefault="00B4075D" w:rsidP="00B4075D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4E549B28" wp14:editId="29763B21">
            <wp:extent cx="3967718" cy="2753832"/>
            <wp:effectExtent l="0" t="0" r="0" b="889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5766" t="10505" r="39154" b="46187"/>
                    <a:stretch/>
                  </pic:blipFill>
                  <pic:spPr bwMode="auto">
                    <a:xfrm>
                      <a:off x="0" y="0"/>
                      <a:ext cx="3981993" cy="2763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4774EF" w14:textId="1374878D" w:rsidR="00B4075D" w:rsidRPr="00B4075D" w:rsidRDefault="00B4075D" w:rsidP="00B4075D">
      <w:pPr>
        <w:jc w:val="center"/>
      </w:pPr>
      <w:r>
        <w:t>Рис. 2.7 – Программный код примера 3</w:t>
      </w:r>
    </w:p>
    <w:p w14:paraId="3173D55A" w14:textId="77777777" w:rsidR="00E16FE6" w:rsidRDefault="00E16FE6" w:rsidP="004E292D">
      <w:pPr>
        <w:rPr>
          <w:noProof/>
        </w:rPr>
      </w:pPr>
    </w:p>
    <w:p w14:paraId="4D1EDFB1" w14:textId="182AF214" w:rsidR="00E16FE6" w:rsidRDefault="00E16FE6" w:rsidP="00E16FE6">
      <w:pPr>
        <w:jc w:val="center"/>
      </w:pPr>
      <w:r>
        <w:rPr>
          <w:noProof/>
        </w:rPr>
        <w:lastRenderedPageBreak/>
        <w:drawing>
          <wp:inline distT="0" distB="0" distL="0" distR="0" wp14:anchorId="07E4588F" wp14:editId="2FC01C83">
            <wp:extent cx="3809436" cy="1104900"/>
            <wp:effectExtent l="0" t="0" r="635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5930" t="63296" r="57043" b="17601"/>
                    <a:stretch/>
                  </pic:blipFill>
                  <pic:spPr bwMode="auto">
                    <a:xfrm>
                      <a:off x="0" y="0"/>
                      <a:ext cx="3825246" cy="1109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95BA6A" w14:textId="51E9D5D0" w:rsidR="00E16FE6" w:rsidRPr="00B4075D" w:rsidRDefault="00E16FE6" w:rsidP="00E16FE6">
      <w:pPr>
        <w:jc w:val="center"/>
      </w:pPr>
      <w:r>
        <w:t>Рис. 2.</w:t>
      </w:r>
      <w:r w:rsidR="00B4075D">
        <w:t xml:space="preserve">8 – Результат вывода данных в текстовом формате в </w:t>
      </w:r>
      <w:proofErr w:type="gramStart"/>
      <w:r w:rsidR="00B4075D">
        <w:t xml:space="preserve">консоль </w:t>
      </w:r>
      <w:r w:rsidR="002A203B">
        <w:t xml:space="preserve"> примера</w:t>
      </w:r>
      <w:proofErr w:type="gramEnd"/>
      <w:r w:rsidR="002A203B">
        <w:t xml:space="preserve"> 3</w:t>
      </w:r>
    </w:p>
    <w:p w14:paraId="4DACE3A2" w14:textId="7CA5A493" w:rsidR="00007EF6" w:rsidRPr="00B4075D" w:rsidRDefault="00007EF6" w:rsidP="00E16FE6">
      <w:pPr>
        <w:jc w:val="center"/>
      </w:pPr>
    </w:p>
    <w:p w14:paraId="09692ECA" w14:textId="5A7A9FFC" w:rsidR="00E16FE6" w:rsidRDefault="008C4348" w:rsidP="008C4348">
      <w:pPr>
        <w:jc w:val="center"/>
      </w:pPr>
      <w:r>
        <w:rPr>
          <w:noProof/>
        </w:rPr>
        <w:drawing>
          <wp:inline distT="0" distB="0" distL="0" distR="0" wp14:anchorId="038088D1" wp14:editId="5CA253ED">
            <wp:extent cx="4535063" cy="3859227"/>
            <wp:effectExtent l="0" t="0" r="0" b="825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5580" t="8176" r="24850" b="16791"/>
                    <a:stretch/>
                  </pic:blipFill>
                  <pic:spPr bwMode="auto">
                    <a:xfrm>
                      <a:off x="0" y="0"/>
                      <a:ext cx="4548673" cy="38708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586E2D" w14:textId="385045E2" w:rsidR="008C4348" w:rsidRDefault="008C4348" w:rsidP="008C4348">
      <w:pPr>
        <w:jc w:val="center"/>
      </w:pPr>
      <w:r>
        <w:t>Рис.2.</w:t>
      </w:r>
      <w:r w:rsidR="00B4075D">
        <w:t xml:space="preserve">9 – </w:t>
      </w:r>
      <w:r w:rsidR="002A203B">
        <w:t xml:space="preserve">Результат вывода данных в графическом виде примера 3 </w:t>
      </w:r>
    </w:p>
    <w:p w14:paraId="7FDB2EC9" w14:textId="77777777" w:rsidR="008C4348" w:rsidRPr="00E16FE6" w:rsidRDefault="008C4348" w:rsidP="008C4348">
      <w:pPr>
        <w:jc w:val="center"/>
      </w:pPr>
    </w:p>
    <w:p w14:paraId="2CCCABF4" w14:textId="0DF1AD7B" w:rsidR="00100340" w:rsidRDefault="00E16FE6" w:rsidP="004E292D">
      <w:r>
        <w:t>На г</w:t>
      </w:r>
      <w:r w:rsidR="004E292D">
        <w:t>рафик</w:t>
      </w:r>
      <w:r>
        <w:t>е</w:t>
      </w:r>
      <w:r w:rsidR="004E292D">
        <w:t xml:space="preserve"> </w:t>
      </w:r>
      <w:r>
        <w:t>(</w:t>
      </w:r>
      <w:r w:rsidR="004E292D">
        <w:t xml:space="preserve">рис. </w:t>
      </w:r>
      <w:r>
        <w:t>2.</w:t>
      </w:r>
      <w:r w:rsidR="002A203B">
        <w:t>10</w:t>
      </w:r>
      <w:r>
        <w:t>)</w:t>
      </w:r>
      <w:r w:rsidR="004E292D">
        <w:t xml:space="preserve"> представл</w:t>
      </w:r>
      <w:r>
        <w:t>ена экспоненциальная (гауссов</w:t>
      </w:r>
      <w:r w:rsidR="002A203B">
        <w:t>ская</w:t>
      </w:r>
      <w:r>
        <w:t xml:space="preserve">) </w:t>
      </w:r>
      <w:r w:rsidR="004E292D">
        <w:t>функци</w:t>
      </w:r>
      <w:r>
        <w:t>я</w:t>
      </w:r>
      <w:r w:rsidR="004E292D">
        <w:t xml:space="preserve"> принадлежности</w:t>
      </w:r>
      <w:r w:rsidR="00100340">
        <w:t xml:space="preserve">, запись аналитического выражения которой представлено следующим образом </w:t>
      </w:r>
    </w:p>
    <w:p w14:paraId="313A26A7" w14:textId="77777777" w:rsidR="008C6820" w:rsidRPr="008C6820" w:rsidRDefault="00000000" w:rsidP="004E292D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e</m:t>
              </m:r>
            </m:e>
            <m:sup>
              <m:r>
                <w:rPr>
                  <w:rFonts w:ascii="Cambria Math" w:hAnsi="Cambria Math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x-c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σ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p>
                  </m:sSup>
                </m:den>
              </m:f>
            </m:sup>
          </m:sSup>
          <m:r>
            <w:rPr>
              <w:rFonts w:ascii="Cambria Math" w:hAnsi="Cambria Math"/>
            </w:rPr>
            <m:t xml:space="preserve">, </m:t>
          </m:r>
        </m:oMath>
      </m:oMathPara>
    </w:p>
    <w:p w14:paraId="049ADC1C" w14:textId="5A6E8764" w:rsidR="004E292D" w:rsidRPr="008C6820" w:rsidRDefault="002A203B" w:rsidP="008C6820">
      <w:pPr>
        <w:ind w:firstLine="0"/>
      </w:pPr>
      <w:r>
        <w:t>з</w:t>
      </w:r>
      <w:r w:rsidR="008C6820">
        <w:t xml:space="preserve">десь </w:t>
      </w:r>
      <m:oMath>
        <m:r>
          <w:rPr>
            <w:rFonts w:ascii="Cambria Math" w:hAnsi="Cambria Math"/>
            <w:lang w:val="en-US"/>
          </w:rPr>
          <m:t>σ</m:t>
        </m:r>
      </m:oMath>
      <w:r w:rsidR="008C6820">
        <w:t xml:space="preserve"> и с — числовые параметры, при этом квадрат первого из них в теории вероятностей называется дисперсией распределения, а второй параметр с — математическим ожиданием</w:t>
      </w:r>
      <w:r w:rsidR="00E16FE6">
        <w:t>. Сгенерировать данные в соответствии с данной функцией  можно</w:t>
      </w:r>
      <w:r w:rsidR="008C6820">
        <w:t xml:space="preserve"> используя</w:t>
      </w:r>
      <w:r w:rsidR="00E16FE6">
        <w:t xml:space="preserve"> </w:t>
      </w:r>
      <w:hyperlink r:id="rId18" w:anchor="skfuzzy.gaussmf" w:tooltip="skfuzzy.gaussmf" w:history="1">
        <w:proofErr w:type="spellStart"/>
        <w:r w:rsidR="00E16FE6" w:rsidRPr="00E16FE6">
          <w:t>skfuzzy.gaussmf</w:t>
        </w:r>
        <w:proofErr w:type="spellEnd"/>
      </w:hyperlink>
      <w:r w:rsidR="00E16FE6" w:rsidRPr="00E16FE6">
        <w:t>(x, </w:t>
      </w:r>
      <w:proofErr w:type="spellStart"/>
      <w:r w:rsidR="00E16FE6" w:rsidRPr="00E16FE6">
        <w:t>mean</w:t>
      </w:r>
      <w:proofErr w:type="spellEnd"/>
      <w:r w:rsidR="00E16FE6" w:rsidRPr="00E16FE6">
        <w:t>, </w:t>
      </w:r>
      <w:proofErr w:type="spellStart"/>
      <w:r w:rsidR="00E16FE6" w:rsidRPr="00E16FE6">
        <w:t>sigma</w:t>
      </w:r>
      <w:proofErr w:type="spellEnd"/>
      <w:r w:rsidR="00E16FE6" w:rsidRPr="00E16FE6">
        <w:t>)</w:t>
      </w:r>
      <w:r w:rsidR="00E16FE6">
        <w:t xml:space="preserve">, где </w:t>
      </w:r>
      <w:r w:rsidR="00E16FE6" w:rsidRPr="00B645A2">
        <w:t xml:space="preserve">x </w:t>
      </w:r>
      <w:r w:rsidR="00E16FE6">
        <w:t>–</w:t>
      </w:r>
      <w:r w:rsidR="00E16FE6" w:rsidRPr="00B645A2">
        <w:t xml:space="preserve"> </w:t>
      </w:r>
      <w:r w:rsidR="00E16FE6">
        <w:t xml:space="preserve">входной одномерный массив, </w:t>
      </w:r>
      <w:proofErr w:type="spellStart"/>
      <w:r w:rsidR="00E16FE6" w:rsidRPr="00E16FE6">
        <w:t>mean</w:t>
      </w:r>
      <w:proofErr w:type="spellEnd"/>
      <w:r w:rsidR="00E16FE6">
        <w:t xml:space="preserve"> – среднее значение, </w:t>
      </w:r>
      <w:r w:rsidR="00E16FE6">
        <w:rPr>
          <w:lang w:val="en-US"/>
        </w:rPr>
        <w:t>sigma</w:t>
      </w:r>
      <w:r w:rsidR="00E16FE6" w:rsidRPr="00E16FE6">
        <w:t xml:space="preserve"> </w:t>
      </w:r>
      <w:r w:rsidR="00E16FE6">
        <w:t>–</w:t>
      </w:r>
      <w:r w:rsidR="00E16FE6" w:rsidRPr="00E16FE6">
        <w:t xml:space="preserve"> </w:t>
      </w:r>
      <w:r w:rsidR="00E16FE6">
        <w:t>стандартное отклонение.</w:t>
      </w:r>
    </w:p>
    <w:p w14:paraId="4A4DD40F" w14:textId="77777777" w:rsidR="00BC2CA1" w:rsidRDefault="00BC2CA1" w:rsidP="00E16FE6">
      <w:pPr>
        <w:jc w:val="center"/>
        <w:rPr>
          <w:noProof/>
        </w:rPr>
      </w:pPr>
    </w:p>
    <w:p w14:paraId="43FAC0DD" w14:textId="7ABD46B0" w:rsidR="004E292D" w:rsidRDefault="00BC2CA1" w:rsidP="00E16FE6">
      <w:pPr>
        <w:jc w:val="center"/>
      </w:pPr>
      <w:r w:rsidRPr="00BC2CA1">
        <w:rPr>
          <w:noProof/>
        </w:rPr>
        <w:lastRenderedPageBreak/>
        <w:drawing>
          <wp:inline distT="0" distB="0" distL="0" distR="0" wp14:anchorId="533F3104" wp14:editId="5E099A3B">
            <wp:extent cx="4764007" cy="2095500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874"/>
                    <a:stretch/>
                  </pic:blipFill>
                  <pic:spPr bwMode="auto">
                    <a:xfrm>
                      <a:off x="0" y="0"/>
                      <a:ext cx="4770280" cy="2098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C9C61B" w14:textId="5C78B72C" w:rsidR="00E16FE6" w:rsidRDefault="004E292D" w:rsidP="00E16FE6">
      <w:pPr>
        <w:jc w:val="center"/>
      </w:pPr>
      <w:r>
        <w:t>Рис</w:t>
      </w:r>
      <w:r w:rsidR="00E16FE6">
        <w:t>.</w:t>
      </w:r>
      <w:r>
        <w:t xml:space="preserve"> </w:t>
      </w:r>
      <w:r w:rsidR="00E16FE6">
        <w:t>2.</w:t>
      </w:r>
      <w:r w:rsidR="002A203B">
        <w:t>10</w:t>
      </w:r>
      <w:r w:rsidR="00E16FE6">
        <w:t xml:space="preserve"> </w:t>
      </w:r>
      <w:r w:rsidR="00F5653C">
        <w:t>–</w:t>
      </w:r>
      <w:r w:rsidR="00E16FE6">
        <w:t xml:space="preserve"> Пример</w:t>
      </w:r>
      <w:r w:rsidR="00F5653C" w:rsidRPr="00F5653C">
        <w:t xml:space="preserve"> </w:t>
      </w:r>
      <w:r w:rsidR="00F5653C">
        <w:t>графика</w:t>
      </w:r>
      <w:r w:rsidR="00E16FE6">
        <w:t xml:space="preserve"> экспоненциальной (гауссовой) </w:t>
      </w:r>
    </w:p>
    <w:p w14:paraId="05C5BBF3" w14:textId="0AC7C47E" w:rsidR="004E292D" w:rsidRDefault="004E292D" w:rsidP="00E16FE6">
      <w:pPr>
        <w:jc w:val="center"/>
      </w:pPr>
      <w:r>
        <w:t xml:space="preserve"> функци</w:t>
      </w:r>
      <w:r w:rsidR="00E16FE6">
        <w:t>и</w:t>
      </w:r>
      <w:r>
        <w:t xml:space="preserve"> принадлежности</w:t>
      </w:r>
    </w:p>
    <w:p w14:paraId="0EF32B75" w14:textId="77777777" w:rsidR="002A203B" w:rsidRDefault="002A203B" w:rsidP="002A203B">
      <w:pPr>
        <w:jc w:val="left"/>
      </w:pPr>
    </w:p>
    <w:p w14:paraId="28DBD21B" w14:textId="7FA51703" w:rsidR="002A203B" w:rsidRPr="00E16FE6" w:rsidRDefault="002A203B" w:rsidP="002C5947">
      <w:r>
        <w:t>Программный код примера 4, демонстрирующий построение функции принадлежности экспоненциального вида, приведен на рисунке 2.11, а результаты его выполнения представлены на рисунке 2.12 и 2.13.</w:t>
      </w:r>
    </w:p>
    <w:p w14:paraId="4B68C7D5" w14:textId="77777777" w:rsidR="002A203B" w:rsidRDefault="002A203B" w:rsidP="00E16FE6">
      <w:pPr>
        <w:ind w:firstLine="0"/>
        <w:jc w:val="left"/>
        <w:rPr>
          <w:noProof/>
        </w:rPr>
      </w:pPr>
    </w:p>
    <w:p w14:paraId="490A70B7" w14:textId="6F312517" w:rsidR="00E16FE6" w:rsidRPr="001E339B" w:rsidRDefault="002A203B" w:rsidP="002A203B">
      <w:pPr>
        <w:ind w:firstLine="0"/>
        <w:jc w:val="center"/>
      </w:pPr>
      <w:r>
        <w:rPr>
          <w:noProof/>
        </w:rPr>
        <w:drawing>
          <wp:inline distT="0" distB="0" distL="0" distR="0" wp14:anchorId="0967891F" wp14:editId="0398E596">
            <wp:extent cx="3285460" cy="224822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5945" t="10821" r="40054" b="47792"/>
                    <a:stretch/>
                  </pic:blipFill>
                  <pic:spPr bwMode="auto">
                    <a:xfrm>
                      <a:off x="0" y="0"/>
                      <a:ext cx="3291799" cy="2252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9EE560" w14:textId="1BAC656A" w:rsidR="00167506" w:rsidRDefault="002A203B" w:rsidP="00E16FE6">
      <w:pPr>
        <w:ind w:firstLine="0"/>
        <w:jc w:val="center"/>
        <w:rPr>
          <w:noProof/>
        </w:rPr>
      </w:pPr>
      <w:r>
        <w:rPr>
          <w:noProof/>
        </w:rPr>
        <w:t>Рис. 2.11 – Программный код примера 4</w:t>
      </w:r>
    </w:p>
    <w:p w14:paraId="3FBB56A5" w14:textId="77777777" w:rsidR="002A203B" w:rsidRDefault="002A203B" w:rsidP="00E16FE6">
      <w:pPr>
        <w:ind w:firstLine="0"/>
        <w:jc w:val="center"/>
        <w:rPr>
          <w:noProof/>
        </w:rPr>
      </w:pPr>
    </w:p>
    <w:p w14:paraId="142125B4" w14:textId="51D25882" w:rsidR="00E16FE6" w:rsidRDefault="00744716" w:rsidP="00E16FE6">
      <w:pPr>
        <w:ind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49CFF99C" wp14:editId="0D17A831">
            <wp:extent cx="3830937" cy="2573079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6091" t="23950" r="48706" b="14465"/>
                    <a:stretch/>
                  </pic:blipFill>
                  <pic:spPr bwMode="auto">
                    <a:xfrm>
                      <a:off x="0" y="0"/>
                      <a:ext cx="3847703" cy="2584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E24931" w14:textId="408A95BF" w:rsidR="00E16FE6" w:rsidRDefault="00E16FE6" w:rsidP="00E16FE6">
      <w:pPr>
        <w:ind w:firstLine="0"/>
        <w:jc w:val="center"/>
      </w:pPr>
      <w:r>
        <w:t>Рис. 2.</w:t>
      </w:r>
      <w:r w:rsidR="002A203B">
        <w:t xml:space="preserve">12 - Результат вывода данных в текстовом формате в </w:t>
      </w:r>
      <w:proofErr w:type="gramStart"/>
      <w:r w:rsidR="002A203B">
        <w:t>консоль  примера</w:t>
      </w:r>
      <w:proofErr w:type="gramEnd"/>
      <w:r w:rsidR="002A203B">
        <w:t xml:space="preserve"> 4</w:t>
      </w:r>
    </w:p>
    <w:p w14:paraId="74DC4F54" w14:textId="0308706D" w:rsidR="00BC796D" w:rsidRDefault="00167506" w:rsidP="00E16FE6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5ED0E399" wp14:editId="68326837">
            <wp:extent cx="4208546" cy="3476625"/>
            <wp:effectExtent l="0" t="0" r="190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4525" t="6558" r="23862" b="17601"/>
                    <a:stretch/>
                  </pic:blipFill>
                  <pic:spPr bwMode="auto">
                    <a:xfrm>
                      <a:off x="0" y="0"/>
                      <a:ext cx="4216792" cy="3483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B2F2B2" w14:textId="601A834D" w:rsidR="002C5947" w:rsidRDefault="00BC796D" w:rsidP="002C5947">
      <w:pPr>
        <w:jc w:val="center"/>
      </w:pPr>
      <w:r>
        <w:t>Рис. 2.</w:t>
      </w:r>
      <w:r w:rsidR="002A203B">
        <w:t>13</w:t>
      </w:r>
      <w:r w:rsidR="002C5947">
        <w:t xml:space="preserve"> - Результат вывода данных в графическом виде примера 4 </w:t>
      </w:r>
    </w:p>
    <w:p w14:paraId="12158036" w14:textId="2D155A7A" w:rsidR="00BC796D" w:rsidRDefault="00BC796D" w:rsidP="00BC796D">
      <w:pPr>
        <w:ind w:firstLine="0"/>
        <w:jc w:val="center"/>
      </w:pPr>
    </w:p>
    <w:p w14:paraId="3889C380" w14:textId="5B01B887" w:rsidR="008C4348" w:rsidRDefault="008C4348" w:rsidP="008C4348">
      <w:r>
        <w:t xml:space="preserve">График на рис. </w:t>
      </w:r>
      <w:r w:rsidRPr="005D5152">
        <w:t>2.</w:t>
      </w:r>
      <w:r>
        <w:t>1</w:t>
      </w:r>
      <w:r w:rsidR="002C5947">
        <w:t>4</w:t>
      </w:r>
      <w:r>
        <w:t xml:space="preserve"> представляет обобщенную колоколообразную функцию принадлежности, аналитическое выражение которой представлено следующим образом</w:t>
      </w:r>
    </w:p>
    <w:p w14:paraId="181DD59A" w14:textId="77777777" w:rsidR="008C4348" w:rsidRPr="00BC2CA1" w:rsidRDefault="00000000" w:rsidP="008C4348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1+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x-c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a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2b</m:t>
                  </m:r>
                </m:sup>
              </m:sSup>
            </m:den>
          </m:f>
          <m:r>
            <w:rPr>
              <w:rFonts w:ascii="Cambria Math" w:hAnsi="Cambria Math"/>
            </w:rPr>
            <m:t>,</m:t>
          </m:r>
        </m:oMath>
      </m:oMathPara>
    </w:p>
    <w:p w14:paraId="4B982F17" w14:textId="77777777" w:rsidR="008C4348" w:rsidRDefault="008C4348" w:rsidP="008C4348">
      <w:pPr>
        <w:ind w:firstLine="0"/>
      </w:pPr>
      <w:r>
        <w:t>где а, b, с</w:t>
      </w:r>
      <w:r w:rsidRPr="00BC2CA1">
        <w:t xml:space="preserve"> -</w:t>
      </w:r>
      <w:r>
        <w:t xml:space="preserve"> некоторые числовые параметры, принимающие произвольные действительные значения и упорядоченные отношением: </w:t>
      </w:r>
      <w:proofErr w:type="gramStart"/>
      <w:r>
        <w:t>а&lt;</w:t>
      </w:r>
      <w:proofErr w:type="gramEnd"/>
      <w:r>
        <w:t>b</w:t>
      </w:r>
      <w:r w:rsidRPr="00BC2CA1">
        <w:t>&lt;c</w:t>
      </w:r>
      <w:r>
        <w:t>. Здесь функция |х| обозначает модуль действительного числа</w:t>
      </w:r>
      <w:r w:rsidRPr="00BC2CA1">
        <w:t xml:space="preserve"> </w:t>
      </w:r>
      <w:r>
        <w:t xml:space="preserve">Для генерации значений которой используется метод </w:t>
      </w:r>
      <w:proofErr w:type="spellStart"/>
      <w:r w:rsidRPr="00BC2CA1">
        <w:t>skfuzzy.gbellmf</w:t>
      </w:r>
      <w:proofErr w:type="spellEnd"/>
      <w:r w:rsidRPr="00BC2CA1">
        <w:t>(</w:t>
      </w:r>
      <w:r w:rsidRPr="00BC2CA1">
        <w:rPr>
          <w:i/>
          <w:iCs/>
        </w:rPr>
        <w:t>x</w:t>
      </w:r>
      <w:r w:rsidRPr="00BC2CA1">
        <w:t>, </w:t>
      </w:r>
      <w:r w:rsidRPr="00BC2CA1">
        <w:rPr>
          <w:i/>
          <w:iCs/>
        </w:rPr>
        <w:t>a</w:t>
      </w:r>
      <w:r w:rsidRPr="00BC2CA1">
        <w:t>, </w:t>
      </w:r>
      <w:r w:rsidRPr="00BC2CA1">
        <w:rPr>
          <w:i/>
          <w:iCs/>
        </w:rPr>
        <w:t>b</w:t>
      </w:r>
      <w:r w:rsidRPr="00BC2CA1">
        <w:t>, </w:t>
      </w:r>
      <w:r w:rsidRPr="00BC2CA1">
        <w:rPr>
          <w:i/>
          <w:iCs/>
        </w:rPr>
        <w:t>c</w:t>
      </w:r>
      <w:r w:rsidRPr="00BC2CA1">
        <w:t>)</w:t>
      </w:r>
      <w:r>
        <w:t>.</w:t>
      </w:r>
    </w:p>
    <w:p w14:paraId="300F0136" w14:textId="30B0CECC" w:rsidR="00E16FE6" w:rsidRDefault="00E16FE6" w:rsidP="00E16FE6">
      <w:pPr>
        <w:ind w:firstLine="0"/>
        <w:jc w:val="center"/>
      </w:pPr>
    </w:p>
    <w:p w14:paraId="2B25F8B3" w14:textId="60852CA5" w:rsidR="004E292D" w:rsidRDefault="00BC2CA1" w:rsidP="00724888">
      <w:pPr>
        <w:jc w:val="center"/>
      </w:pPr>
      <w:r w:rsidRPr="00BC2CA1">
        <w:rPr>
          <w:noProof/>
        </w:rPr>
        <w:drawing>
          <wp:inline distT="0" distB="0" distL="0" distR="0" wp14:anchorId="7A913A21" wp14:editId="52AE9B09">
            <wp:extent cx="4725802" cy="2339487"/>
            <wp:effectExtent l="0" t="0" r="0" b="381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274"/>
                    <a:stretch/>
                  </pic:blipFill>
                  <pic:spPr bwMode="auto">
                    <a:xfrm>
                      <a:off x="0" y="0"/>
                      <a:ext cx="4731287" cy="2342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C2AB04" w14:textId="6387074D" w:rsidR="004E292D" w:rsidRDefault="004E292D" w:rsidP="00F5653C">
      <w:pPr>
        <w:jc w:val="center"/>
      </w:pPr>
      <w:r>
        <w:t>Рис</w:t>
      </w:r>
      <w:r w:rsidR="008C4348">
        <w:t>.</w:t>
      </w:r>
      <w:r>
        <w:t xml:space="preserve"> </w:t>
      </w:r>
      <w:r w:rsidR="00BC2CA1" w:rsidRPr="00BC2CA1">
        <w:t>2.</w:t>
      </w:r>
      <w:r w:rsidR="008C4348">
        <w:t>1</w:t>
      </w:r>
      <w:r w:rsidR="002C5947">
        <w:t>4</w:t>
      </w:r>
      <w:r w:rsidR="008C4348">
        <w:t xml:space="preserve"> -</w:t>
      </w:r>
      <w:r w:rsidR="00BC2CA1" w:rsidRPr="00F5653C">
        <w:t xml:space="preserve"> </w:t>
      </w:r>
      <w:r w:rsidR="00F5653C">
        <w:t>Пример графика колоколообразной функции принадлежности</w:t>
      </w:r>
    </w:p>
    <w:p w14:paraId="25181EF5" w14:textId="5F8CC137" w:rsidR="002C5947" w:rsidRPr="00E16FE6" w:rsidRDefault="002C5947" w:rsidP="002C5947">
      <w:r>
        <w:lastRenderedPageBreak/>
        <w:t xml:space="preserve">Программный код примера, демонстрирующий построение функции принадлежности </w:t>
      </w:r>
      <w:r w:rsidR="009E39B4">
        <w:t>колоколообразного</w:t>
      </w:r>
      <w:r>
        <w:t xml:space="preserve"> вида, приведен на рисунке 2.15, а результаты его выполнения представлены на рисунке 2.16 и 2.17.</w:t>
      </w:r>
    </w:p>
    <w:p w14:paraId="790E8ADB" w14:textId="77777777" w:rsidR="002C5947" w:rsidRDefault="002C5947" w:rsidP="00F5653C">
      <w:pPr>
        <w:ind w:firstLine="0"/>
        <w:rPr>
          <w:noProof/>
        </w:rPr>
      </w:pPr>
    </w:p>
    <w:p w14:paraId="2C673FCD" w14:textId="43F50098" w:rsidR="00F5653C" w:rsidRDefault="002C5947" w:rsidP="002C5947">
      <w:pPr>
        <w:ind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74809B65" wp14:editId="3BD0502C">
            <wp:extent cx="3721897" cy="2513528"/>
            <wp:effectExtent l="0" t="0" r="0" b="127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5408" t="10185" r="39872" b="48106"/>
                    <a:stretch/>
                  </pic:blipFill>
                  <pic:spPr bwMode="auto">
                    <a:xfrm>
                      <a:off x="0" y="0"/>
                      <a:ext cx="3736239" cy="25232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3AEE81" w14:textId="20694C16" w:rsidR="002C5947" w:rsidRDefault="002C5947" w:rsidP="002C5947">
      <w:pPr>
        <w:ind w:firstLine="0"/>
        <w:jc w:val="center"/>
        <w:rPr>
          <w:noProof/>
        </w:rPr>
      </w:pPr>
      <w:r>
        <w:rPr>
          <w:noProof/>
        </w:rPr>
        <w:t>Рис. 2.15 – Программный код примера 5</w:t>
      </w:r>
    </w:p>
    <w:p w14:paraId="2924A0D6" w14:textId="77777777" w:rsidR="002C5947" w:rsidRDefault="002C5947" w:rsidP="002C5947">
      <w:pPr>
        <w:ind w:firstLine="0"/>
        <w:jc w:val="center"/>
        <w:rPr>
          <w:lang w:val="en-US"/>
        </w:rPr>
      </w:pPr>
    </w:p>
    <w:p w14:paraId="04195D49" w14:textId="7D80788A" w:rsidR="00F5653C" w:rsidRDefault="00744716" w:rsidP="00F5653C">
      <w:pPr>
        <w:ind w:firstLine="0"/>
        <w:jc w:val="center"/>
      </w:pPr>
      <w:r>
        <w:rPr>
          <w:noProof/>
        </w:rPr>
        <w:drawing>
          <wp:inline distT="0" distB="0" distL="0" distR="0" wp14:anchorId="54A516D1" wp14:editId="3B87561C">
            <wp:extent cx="3724275" cy="2873749"/>
            <wp:effectExtent l="0" t="0" r="0" b="317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5931" t="19673" r="47745" b="16746"/>
                    <a:stretch/>
                  </pic:blipFill>
                  <pic:spPr bwMode="auto">
                    <a:xfrm>
                      <a:off x="0" y="0"/>
                      <a:ext cx="3727416" cy="2876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420765" w14:textId="7C929B6D" w:rsidR="00F5653C" w:rsidRDefault="00F5653C" w:rsidP="00F5653C">
      <w:pPr>
        <w:ind w:firstLine="0"/>
        <w:jc w:val="center"/>
      </w:pPr>
      <w:r>
        <w:t>Рис. 2.</w:t>
      </w:r>
      <w:r w:rsidR="008C4348">
        <w:t>1</w:t>
      </w:r>
      <w:r w:rsidR="002C5947">
        <w:t>6</w:t>
      </w:r>
    </w:p>
    <w:p w14:paraId="0C52FDE3" w14:textId="77777777" w:rsidR="0045472E" w:rsidRDefault="0045472E" w:rsidP="00F5653C">
      <w:pPr>
        <w:ind w:firstLine="0"/>
        <w:jc w:val="center"/>
        <w:rPr>
          <w:noProof/>
        </w:rPr>
      </w:pPr>
    </w:p>
    <w:p w14:paraId="41AED238" w14:textId="77777777" w:rsidR="00744716" w:rsidRDefault="00744716" w:rsidP="00F5653C">
      <w:pPr>
        <w:ind w:firstLine="0"/>
        <w:jc w:val="center"/>
        <w:rPr>
          <w:noProof/>
        </w:rPr>
      </w:pPr>
    </w:p>
    <w:p w14:paraId="490FB5CE" w14:textId="24754398" w:rsidR="008C4348" w:rsidRDefault="00744716" w:rsidP="00F5653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72077CC" wp14:editId="26D09E78">
            <wp:extent cx="3829050" cy="3404946"/>
            <wp:effectExtent l="0" t="0" r="0" b="508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24685" t="5987" r="24663" b="13895"/>
                    <a:stretch/>
                  </pic:blipFill>
                  <pic:spPr bwMode="auto">
                    <a:xfrm>
                      <a:off x="0" y="0"/>
                      <a:ext cx="3831188" cy="3406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A1B8BF" w14:textId="00DF3415" w:rsidR="008C4348" w:rsidRPr="00F5653C" w:rsidRDefault="008C4348" w:rsidP="00F5653C">
      <w:pPr>
        <w:ind w:firstLine="0"/>
        <w:jc w:val="center"/>
      </w:pPr>
      <w:r>
        <w:t>Рис. 2.1</w:t>
      </w:r>
      <w:r w:rsidR="002C5947">
        <w:t>7</w:t>
      </w:r>
    </w:p>
    <w:p w14:paraId="1B292B31" w14:textId="77777777" w:rsidR="00F5653C" w:rsidRPr="00F5653C" w:rsidRDefault="00F5653C" w:rsidP="004E292D"/>
    <w:p w14:paraId="1B799771" w14:textId="582FE769" w:rsidR="00F5653C" w:rsidRDefault="004E292D" w:rsidP="004E292D">
      <w:r>
        <w:t xml:space="preserve">График на рис. </w:t>
      </w:r>
      <w:r w:rsidR="00F5653C">
        <w:t>2.</w:t>
      </w:r>
      <w:r w:rsidR="0045472E" w:rsidRPr="0045472E">
        <w:t>1</w:t>
      </w:r>
      <w:r w:rsidR="009E39B4">
        <w:t>8</w:t>
      </w:r>
      <w:r>
        <w:t xml:space="preserve"> представляет собой сигмоидальную функцию принадлежности,</w:t>
      </w:r>
      <w:r w:rsidR="00F5653C">
        <w:t xml:space="preserve"> аналитическая запись которой представлена следующим выражением</w:t>
      </w:r>
    </w:p>
    <w:p w14:paraId="12D9B2F6" w14:textId="29932CB8" w:rsidR="00F5653C" w:rsidRPr="00F244AF" w:rsidRDefault="00000000" w:rsidP="00F5653C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1+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e</m:t>
                  </m:r>
                </m:e>
                <m:sup>
                  <m:r>
                    <w:rPr>
                      <w:rFonts w:ascii="Cambria Math" w:hAnsi="Cambria Math"/>
                    </w:rPr>
                    <m:t>-a(x-b)</m:t>
                  </m:r>
                </m:sup>
              </m:sSup>
            </m:den>
          </m:f>
          <m:r>
            <w:rPr>
              <w:rFonts w:ascii="Cambria Math" w:hAnsi="Cambria Math"/>
            </w:rPr>
            <m:t>,</m:t>
          </m:r>
        </m:oMath>
      </m:oMathPara>
    </w:p>
    <w:p w14:paraId="0E274A7D" w14:textId="1F95ED40" w:rsidR="00F244AF" w:rsidRPr="00F244AF" w:rsidRDefault="00F244AF" w:rsidP="00F244AF">
      <w:pPr>
        <w:ind w:firstLine="0"/>
      </w:pPr>
      <w:r w:rsidRPr="00F244AF">
        <w:t xml:space="preserve">здесь а, b - некоторые числовые параметры, принимающие произвольные действительные значения и упорядоченные отношением: </w:t>
      </w:r>
      <w:proofErr w:type="gramStart"/>
      <w:r w:rsidRPr="00F244AF">
        <w:t>a&lt;</w:t>
      </w:r>
      <w:proofErr w:type="gramEnd"/>
      <w:r w:rsidRPr="00F244AF">
        <w:t xml:space="preserve">b. Для задания значений используется </w:t>
      </w:r>
      <w:proofErr w:type="gramStart"/>
      <w:r w:rsidRPr="00F244AF">
        <w:t xml:space="preserve">метод  </w:t>
      </w:r>
      <w:proofErr w:type="spellStart"/>
      <w:r w:rsidRPr="00F244AF">
        <w:t>skfuzzy</w:t>
      </w:r>
      <w:proofErr w:type="gramEnd"/>
      <w:r w:rsidRPr="00F244AF">
        <w:t>.sigmf</w:t>
      </w:r>
      <w:proofErr w:type="spellEnd"/>
      <w:r w:rsidRPr="00F244AF">
        <w:t>(</w:t>
      </w:r>
      <w:r w:rsidRPr="00F244AF">
        <w:rPr>
          <w:i/>
          <w:iCs/>
        </w:rPr>
        <w:t>x</w:t>
      </w:r>
      <w:r w:rsidRPr="00F244AF">
        <w:t>, </w:t>
      </w:r>
      <w:r w:rsidRPr="00F244AF">
        <w:rPr>
          <w:i/>
          <w:iCs/>
        </w:rPr>
        <w:t>a</w:t>
      </w:r>
      <w:r w:rsidRPr="00F244AF">
        <w:t>, </w:t>
      </w:r>
      <w:r w:rsidRPr="00F244AF">
        <w:rPr>
          <w:i/>
          <w:iCs/>
        </w:rPr>
        <w:t>b</w:t>
      </w:r>
      <w:r w:rsidRPr="00F244AF">
        <w:t>).</w:t>
      </w:r>
    </w:p>
    <w:p w14:paraId="272D93DF" w14:textId="77777777" w:rsidR="00F5653C" w:rsidRDefault="00F5653C" w:rsidP="004E292D"/>
    <w:p w14:paraId="2AEFB50F" w14:textId="59ADDBA1" w:rsidR="004E292D" w:rsidRDefault="008443F7" w:rsidP="008443F7">
      <w:pPr>
        <w:jc w:val="center"/>
      </w:pPr>
      <w:r w:rsidRPr="008443F7">
        <w:rPr>
          <w:noProof/>
        </w:rPr>
        <w:drawing>
          <wp:inline distT="0" distB="0" distL="0" distR="0" wp14:anchorId="32C8462B" wp14:editId="256EC195">
            <wp:extent cx="4298859" cy="1903729"/>
            <wp:effectExtent l="0" t="0" r="6985" b="190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74"/>
                    <a:stretch/>
                  </pic:blipFill>
                  <pic:spPr bwMode="auto">
                    <a:xfrm>
                      <a:off x="0" y="0"/>
                      <a:ext cx="4304294" cy="1906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01D0C6" w14:textId="2B57E17D" w:rsidR="004E292D" w:rsidRDefault="004E292D" w:rsidP="0045472E">
      <w:pPr>
        <w:jc w:val="center"/>
      </w:pPr>
      <w:r>
        <w:t>Рис</w:t>
      </w:r>
      <w:r w:rsidR="0045472E" w:rsidRPr="0045472E">
        <w:t>.</w:t>
      </w:r>
      <w:r>
        <w:t xml:space="preserve"> </w:t>
      </w:r>
      <w:r w:rsidR="008443F7" w:rsidRPr="008443F7">
        <w:t>2</w:t>
      </w:r>
      <w:r w:rsidR="008443F7">
        <w:t>.</w:t>
      </w:r>
      <w:r w:rsidR="0045472E" w:rsidRPr="0045472E">
        <w:t>1</w:t>
      </w:r>
      <w:r w:rsidR="009E39B4">
        <w:t>8</w:t>
      </w:r>
      <w:r w:rsidR="008443F7">
        <w:t xml:space="preserve"> – Пример графика с</w:t>
      </w:r>
      <w:r>
        <w:t>игмоидальн</w:t>
      </w:r>
      <w:r w:rsidR="008443F7">
        <w:t>ой</w:t>
      </w:r>
      <w:r>
        <w:t xml:space="preserve"> функци</w:t>
      </w:r>
      <w:r w:rsidR="008443F7">
        <w:t>и</w:t>
      </w:r>
      <w:r>
        <w:t xml:space="preserve"> принадлежности</w:t>
      </w:r>
    </w:p>
    <w:p w14:paraId="132F6E40" w14:textId="11752178" w:rsidR="00F244AF" w:rsidRDefault="00F244AF" w:rsidP="004E292D"/>
    <w:p w14:paraId="4F6F0CA0" w14:textId="4C30F4F0" w:rsidR="009E39B4" w:rsidRPr="00E16FE6" w:rsidRDefault="009E39B4" w:rsidP="009E39B4">
      <w:r>
        <w:t>Программный код примера, демонстрирующий построение сигмоидальной функции принадлежности, приведен на рисунке 2.19, а результаты его выполнения представлены на рисунке 2.20 и 2.21.</w:t>
      </w:r>
    </w:p>
    <w:p w14:paraId="5591A4E0" w14:textId="77777777" w:rsidR="009E39B4" w:rsidRDefault="009E39B4" w:rsidP="004E292D"/>
    <w:p w14:paraId="7FF53C7A" w14:textId="77777777" w:rsidR="009E39B4" w:rsidRDefault="009E39B4" w:rsidP="00D244F2">
      <w:pPr>
        <w:rPr>
          <w:noProof/>
        </w:rPr>
      </w:pPr>
    </w:p>
    <w:p w14:paraId="0EA82130" w14:textId="1DF857A5" w:rsidR="00D244F2" w:rsidRDefault="009E39B4" w:rsidP="009E39B4">
      <w:pPr>
        <w:jc w:val="center"/>
        <w:rPr>
          <w:szCs w:val="28"/>
          <w:lang w:val="en-US"/>
        </w:rPr>
      </w:pPr>
      <w:r>
        <w:rPr>
          <w:noProof/>
        </w:rPr>
        <w:lastRenderedPageBreak/>
        <w:drawing>
          <wp:inline distT="0" distB="0" distL="0" distR="0" wp14:anchorId="6B0B228B" wp14:editId="624F7996">
            <wp:extent cx="3902149" cy="2541490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25587" t="10822" r="39517" b="48751"/>
                    <a:stretch/>
                  </pic:blipFill>
                  <pic:spPr bwMode="auto">
                    <a:xfrm>
                      <a:off x="0" y="0"/>
                      <a:ext cx="3908437" cy="2545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136E37" w14:textId="0AF2DCDA" w:rsidR="009E39B4" w:rsidRDefault="009E39B4" w:rsidP="009E39B4">
      <w:pPr>
        <w:ind w:firstLine="0"/>
        <w:jc w:val="center"/>
        <w:rPr>
          <w:noProof/>
        </w:rPr>
      </w:pPr>
      <w:r>
        <w:rPr>
          <w:szCs w:val="28"/>
        </w:rPr>
        <w:t>Рис. 2.19</w:t>
      </w:r>
      <w:r w:rsidR="00865977">
        <w:rPr>
          <w:szCs w:val="28"/>
        </w:rPr>
        <w:t xml:space="preserve"> </w:t>
      </w:r>
      <w:r>
        <w:rPr>
          <w:noProof/>
        </w:rPr>
        <w:t>– Программный код примера 6</w:t>
      </w:r>
    </w:p>
    <w:p w14:paraId="5B471AD9" w14:textId="6977F072" w:rsidR="009E39B4" w:rsidRPr="009E39B4" w:rsidRDefault="009E39B4" w:rsidP="009E39B4">
      <w:pPr>
        <w:jc w:val="center"/>
        <w:rPr>
          <w:szCs w:val="28"/>
        </w:rPr>
      </w:pPr>
    </w:p>
    <w:p w14:paraId="5103F03D" w14:textId="076D432C" w:rsidR="008443F7" w:rsidRDefault="0045472E" w:rsidP="008443F7">
      <w:pPr>
        <w:jc w:val="center"/>
        <w:rPr>
          <w:szCs w:val="28"/>
          <w:lang w:val="en-US"/>
        </w:rPr>
      </w:pPr>
      <w:r>
        <w:rPr>
          <w:noProof/>
        </w:rPr>
        <w:drawing>
          <wp:inline distT="0" distB="0" distL="0" distR="0" wp14:anchorId="3B5F46E0" wp14:editId="5ACE9867">
            <wp:extent cx="4234311" cy="1852551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5396" t="50122" r="49837" b="15040"/>
                    <a:stretch/>
                  </pic:blipFill>
                  <pic:spPr bwMode="auto">
                    <a:xfrm>
                      <a:off x="0" y="0"/>
                      <a:ext cx="4247609" cy="1858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216457" w14:textId="121AC536" w:rsidR="008443F7" w:rsidRDefault="008443F7" w:rsidP="008443F7">
      <w:pPr>
        <w:jc w:val="center"/>
        <w:rPr>
          <w:szCs w:val="28"/>
        </w:rPr>
      </w:pPr>
      <w:r>
        <w:rPr>
          <w:szCs w:val="28"/>
        </w:rPr>
        <w:t>Рис. 2.</w:t>
      </w:r>
      <w:r w:rsidR="009E39B4">
        <w:rPr>
          <w:szCs w:val="28"/>
        </w:rPr>
        <w:t>20</w:t>
      </w:r>
    </w:p>
    <w:p w14:paraId="177F9410" w14:textId="77777777" w:rsidR="00BC796D" w:rsidRDefault="00BC796D" w:rsidP="00BC796D">
      <w:pPr>
        <w:rPr>
          <w:szCs w:val="28"/>
        </w:rPr>
      </w:pPr>
    </w:p>
    <w:p w14:paraId="145FDC3E" w14:textId="77777777" w:rsidR="00BC796D" w:rsidRDefault="00BC796D" w:rsidP="00BC796D">
      <w:pPr>
        <w:jc w:val="center"/>
        <w:rPr>
          <w:szCs w:val="28"/>
        </w:rPr>
      </w:pPr>
      <w:r>
        <w:rPr>
          <w:noProof/>
        </w:rPr>
        <w:drawing>
          <wp:inline distT="0" distB="0" distL="0" distR="0" wp14:anchorId="4EBFFB35" wp14:editId="17CA5985">
            <wp:extent cx="4284109" cy="3640271"/>
            <wp:effectExtent l="0" t="0" r="254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0" t="7110" r="23840" b="16449"/>
                    <a:stretch/>
                  </pic:blipFill>
                  <pic:spPr bwMode="auto">
                    <a:xfrm>
                      <a:off x="0" y="0"/>
                      <a:ext cx="4288974" cy="3644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90F35E" w14:textId="4EF64E5E" w:rsidR="00BC796D" w:rsidRPr="008443F7" w:rsidRDefault="00BC796D" w:rsidP="00BC796D">
      <w:pPr>
        <w:jc w:val="center"/>
        <w:rPr>
          <w:szCs w:val="28"/>
        </w:rPr>
      </w:pPr>
      <w:r>
        <w:rPr>
          <w:szCs w:val="28"/>
        </w:rPr>
        <w:t>Рис. 2.</w:t>
      </w:r>
      <w:r w:rsidR="009E39B4">
        <w:rPr>
          <w:szCs w:val="28"/>
        </w:rPr>
        <w:t>21</w:t>
      </w:r>
    </w:p>
    <w:p w14:paraId="17DAA908" w14:textId="0A788606" w:rsidR="00821E57" w:rsidRDefault="00821E57" w:rsidP="00821E57">
      <w:pPr>
        <w:rPr>
          <w:szCs w:val="28"/>
        </w:rPr>
      </w:pPr>
      <w:r>
        <w:lastRenderedPageBreak/>
        <w:t>График на рис. 2.</w:t>
      </w:r>
      <w:r w:rsidR="009E39B4">
        <w:t>22</w:t>
      </w:r>
      <w:r>
        <w:t xml:space="preserve"> представляет собой </w:t>
      </w:r>
      <w:r>
        <w:rPr>
          <w:lang w:val="en-US"/>
        </w:rPr>
        <w:t>Z</w:t>
      </w:r>
      <w:r w:rsidRPr="00B11C90">
        <w:t>-</w:t>
      </w:r>
      <w:r>
        <w:t>образную функцию принадлежности, аналитическая запись которой представлена следующим выражением</w:t>
      </w:r>
      <w:r>
        <w:rPr>
          <w:szCs w:val="28"/>
        </w:rPr>
        <w:t xml:space="preserve"> </w:t>
      </w:r>
    </w:p>
    <w:p w14:paraId="489D4DD3" w14:textId="55BF6AE6" w:rsidR="005664F3" w:rsidRDefault="005664F3" w:rsidP="00821E57"/>
    <w:p w14:paraId="12C895CD" w14:textId="4928B90E" w:rsidR="003B17D6" w:rsidRPr="003B17D6" w:rsidRDefault="00000000" w:rsidP="003B17D6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1,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x≤a,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1-2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x-a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b-a</m:t>
                                      </m:r>
                                    </m:den>
                                  </m:f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a&lt;x≤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a+b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b-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b-a</m:t>
                                      </m:r>
                                    </m:den>
                                  </m:f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a+b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&lt;x≤b,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0,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b&lt;x,</m:t>
                          </m:r>
                        </m:e>
                      </m:mr>
                    </m:m>
                  </m:e>
                </m:mr>
              </m:m>
            </m:e>
          </m:d>
        </m:oMath>
      </m:oMathPara>
    </w:p>
    <w:p w14:paraId="2B74CBD4" w14:textId="77777777" w:rsidR="005664F3" w:rsidRPr="00AC6721" w:rsidRDefault="005664F3" w:rsidP="00821E57"/>
    <w:p w14:paraId="42986F7D" w14:textId="77777777" w:rsidR="00821E57" w:rsidRDefault="00821E57" w:rsidP="00821E57">
      <w:pPr>
        <w:ind w:firstLine="0"/>
      </w:pPr>
      <w:r w:rsidRPr="0083551A">
        <w:t xml:space="preserve">где а, b — некоторые числовые параметры, принимающие произвольные действительные значения и упорядоченные отношением: </w:t>
      </w:r>
      <w:proofErr w:type="gramStart"/>
      <w:r w:rsidRPr="0083551A">
        <w:t>а&lt;</w:t>
      </w:r>
      <w:proofErr w:type="gramEnd"/>
      <w:r w:rsidRPr="0083551A">
        <w:t xml:space="preserve">b. </w:t>
      </w:r>
      <w:r w:rsidRPr="00F244AF">
        <w:t xml:space="preserve">Для задания значений используется метод  </w:t>
      </w:r>
      <w:hyperlink r:id="rId31" w:anchor="skfuzzy.zmf" w:tooltip="skfuzzy.zmf" w:history="1">
        <w:proofErr w:type="spellStart"/>
        <w:r w:rsidRPr="0083551A">
          <w:t>skfuzzy.zmf</w:t>
        </w:r>
        <w:proofErr w:type="spellEnd"/>
      </w:hyperlink>
      <w:r w:rsidRPr="0083551A">
        <w:t>(x, a, b).</w:t>
      </w:r>
    </w:p>
    <w:p w14:paraId="4C11A3FB" w14:textId="48B45310" w:rsidR="0083551A" w:rsidRDefault="0083551A" w:rsidP="0083551A">
      <w:pPr>
        <w:ind w:firstLine="0"/>
        <w:jc w:val="center"/>
      </w:pPr>
      <w:r w:rsidRPr="0083551A">
        <w:rPr>
          <w:noProof/>
        </w:rPr>
        <w:drawing>
          <wp:inline distT="0" distB="0" distL="0" distR="0" wp14:anchorId="396B0E72" wp14:editId="51CD3698">
            <wp:extent cx="4156356" cy="1906073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74"/>
                    <a:stretch/>
                  </pic:blipFill>
                  <pic:spPr bwMode="auto">
                    <a:xfrm>
                      <a:off x="0" y="0"/>
                      <a:ext cx="4160219" cy="1907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E37197" w14:textId="6EFC531F" w:rsidR="0083551A" w:rsidRDefault="0083551A" w:rsidP="0083551A">
      <w:pPr>
        <w:ind w:firstLine="0"/>
        <w:jc w:val="center"/>
      </w:pPr>
      <w:r>
        <w:t>Рис. 2.</w:t>
      </w:r>
      <w:r w:rsidR="009E39B4">
        <w:t>22</w:t>
      </w:r>
      <w:r>
        <w:t xml:space="preserve"> - Пример графика </w:t>
      </w:r>
      <w:r>
        <w:rPr>
          <w:lang w:val="en-US"/>
        </w:rPr>
        <w:t>Z</w:t>
      </w:r>
      <w:r>
        <w:t>-образной функции принадлежности</w:t>
      </w:r>
    </w:p>
    <w:p w14:paraId="2D43BF04" w14:textId="70F59E5B" w:rsidR="0083551A" w:rsidRDefault="0083551A" w:rsidP="0083551A">
      <w:pPr>
        <w:ind w:firstLine="0"/>
        <w:jc w:val="center"/>
      </w:pPr>
    </w:p>
    <w:p w14:paraId="4EFF71E6" w14:textId="510F873C" w:rsidR="009E39B4" w:rsidRPr="00E16FE6" w:rsidRDefault="009E39B4" w:rsidP="009E39B4">
      <w:r>
        <w:t xml:space="preserve">Программный код примера, демонстрирующий построение </w:t>
      </w:r>
      <w:r w:rsidR="00865977">
        <w:rPr>
          <w:lang w:val="en-US"/>
        </w:rPr>
        <w:t>Z</w:t>
      </w:r>
      <w:r w:rsidR="00865977">
        <w:t>-образной функции принадлежности</w:t>
      </w:r>
      <w:r>
        <w:t>, приведен на рисунке 2.23, а результаты его выполнения представлены на рисунке 2.24 и 2.25.</w:t>
      </w:r>
    </w:p>
    <w:p w14:paraId="6AF52EC6" w14:textId="77777777" w:rsidR="009E39B4" w:rsidRDefault="009E39B4" w:rsidP="0083551A">
      <w:pPr>
        <w:rPr>
          <w:noProof/>
        </w:rPr>
      </w:pPr>
    </w:p>
    <w:p w14:paraId="6F73B051" w14:textId="327634E8" w:rsidR="00821E57" w:rsidRDefault="009E39B4" w:rsidP="00865977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79F9A970" wp14:editId="7C89AB78">
            <wp:extent cx="3657600" cy="2456609"/>
            <wp:effectExtent l="0" t="0" r="0" b="127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25587" t="10504" r="39511" b="47800"/>
                    <a:stretch/>
                  </pic:blipFill>
                  <pic:spPr bwMode="auto">
                    <a:xfrm>
                      <a:off x="0" y="0"/>
                      <a:ext cx="3661408" cy="2459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D87036" w14:textId="0589277F" w:rsidR="009E39B4" w:rsidRPr="009E39B4" w:rsidRDefault="009E39B4" w:rsidP="00865977">
      <w:pPr>
        <w:jc w:val="center"/>
      </w:pPr>
      <w:r>
        <w:t>Рис. 2.23</w:t>
      </w:r>
      <w:r w:rsidR="00865977">
        <w:t xml:space="preserve"> - </w:t>
      </w:r>
      <w:r w:rsidR="00865977">
        <w:rPr>
          <w:noProof/>
        </w:rPr>
        <w:t>Программный код примера 7</w:t>
      </w:r>
    </w:p>
    <w:p w14:paraId="68F31C98" w14:textId="77777777" w:rsidR="00821E57" w:rsidRPr="00821E57" w:rsidRDefault="00821E57" w:rsidP="0083551A"/>
    <w:p w14:paraId="2068C4C3" w14:textId="14582BAD" w:rsidR="00AB2CAA" w:rsidRPr="00821E57" w:rsidRDefault="00AB2CAA" w:rsidP="00D244F2"/>
    <w:p w14:paraId="7F59ECA0" w14:textId="77777777" w:rsidR="00821E57" w:rsidRDefault="00821E57" w:rsidP="00D244F2">
      <w:pPr>
        <w:rPr>
          <w:noProof/>
        </w:rPr>
      </w:pPr>
    </w:p>
    <w:p w14:paraId="15905940" w14:textId="6D94C517" w:rsidR="00821E57" w:rsidRPr="0083551A" w:rsidRDefault="00821E57" w:rsidP="00821E57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0AAABC38" wp14:editId="4CAFA978">
            <wp:extent cx="3966358" cy="1474393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5596" t="49768" r="49227" b="20361"/>
                    <a:stretch/>
                  </pic:blipFill>
                  <pic:spPr bwMode="auto">
                    <a:xfrm>
                      <a:off x="0" y="0"/>
                      <a:ext cx="3973282" cy="1476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CB22F2" w14:textId="74867664" w:rsidR="00054D51" w:rsidRDefault="00821E57" w:rsidP="00821E57">
      <w:pPr>
        <w:jc w:val="center"/>
        <w:rPr>
          <w:szCs w:val="28"/>
        </w:rPr>
      </w:pPr>
      <w:r>
        <w:rPr>
          <w:szCs w:val="28"/>
        </w:rPr>
        <w:t>Рис. 2.</w:t>
      </w:r>
      <w:r w:rsidR="00865977">
        <w:rPr>
          <w:szCs w:val="28"/>
        </w:rPr>
        <w:t>24</w:t>
      </w:r>
    </w:p>
    <w:p w14:paraId="3C694F49" w14:textId="77777777" w:rsidR="00821E57" w:rsidRDefault="00821E57" w:rsidP="00821E57">
      <w:pPr>
        <w:jc w:val="center"/>
        <w:rPr>
          <w:noProof/>
        </w:rPr>
      </w:pPr>
    </w:p>
    <w:p w14:paraId="43F9FC3B" w14:textId="373A4DCE" w:rsidR="00821E57" w:rsidRDefault="00821E57" w:rsidP="00821E57">
      <w:pPr>
        <w:jc w:val="center"/>
        <w:rPr>
          <w:szCs w:val="28"/>
        </w:rPr>
      </w:pPr>
      <w:r>
        <w:rPr>
          <w:noProof/>
        </w:rPr>
        <w:drawing>
          <wp:inline distT="0" distB="0" distL="0" distR="0" wp14:anchorId="7A6EA179" wp14:editId="3F4A4DE5">
            <wp:extent cx="4309177" cy="3681295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25180" t="7821" r="25453" b="17163"/>
                    <a:stretch/>
                  </pic:blipFill>
                  <pic:spPr bwMode="auto">
                    <a:xfrm>
                      <a:off x="0" y="0"/>
                      <a:ext cx="4316833" cy="3687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C7A7C9" w14:textId="710EBEFE" w:rsidR="00821E57" w:rsidRDefault="00821E57" w:rsidP="00821E57">
      <w:pPr>
        <w:jc w:val="center"/>
        <w:rPr>
          <w:szCs w:val="28"/>
        </w:rPr>
      </w:pPr>
      <w:r>
        <w:rPr>
          <w:szCs w:val="28"/>
        </w:rPr>
        <w:t>Рис. 2.</w:t>
      </w:r>
      <w:r w:rsidR="00865977">
        <w:rPr>
          <w:szCs w:val="28"/>
        </w:rPr>
        <w:t>25</w:t>
      </w:r>
    </w:p>
    <w:p w14:paraId="57902D23" w14:textId="2B6E24DA" w:rsidR="00821E57" w:rsidRDefault="00821E57" w:rsidP="00E63B09">
      <w:pPr>
        <w:rPr>
          <w:szCs w:val="28"/>
        </w:rPr>
      </w:pPr>
    </w:p>
    <w:p w14:paraId="01CE46AC" w14:textId="70FD2B8E" w:rsidR="00E63B09" w:rsidRPr="00AC6721" w:rsidRDefault="00E63B09" w:rsidP="00E63B09">
      <w:pPr>
        <w:rPr>
          <w:szCs w:val="28"/>
        </w:rPr>
      </w:pPr>
      <w:r w:rsidRPr="00AC6721">
        <w:t>График на рис. 2.</w:t>
      </w:r>
      <w:r w:rsidR="00865977">
        <w:t>26</w:t>
      </w:r>
      <w:r w:rsidRPr="00AC6721">
        <w:t xml:space="preserve"> представляет собой </w:t>
      </w:r>
      <w:r w:rsidRPr="00AC6721">
        <w:rPr>
          <w:lang w:val="en-US"/>
        </w:rPr>
        <w:t>S</w:t>
      </w:r>
      <w:r w:rsidRPr="00AC6721">
        <w:t>-образную функцию принадлежности, аналитическая запись которой представлена следующим выражением</w:t>
      </w:r>
      <w:r w:rsidRPr="00AC6721">
        <w:rPr>
          <w:szCs w:val="28"/>
        </w:rPr>
        <w:t xml:space="preserve"> </w:t>
      </w:r>
    </w:p>
    <w:p w14:paraId="2056A1DB" w14:textId="4A0306E1" w:rsidR="00171019" w:rsidRPr="003B17D6" w:rsidRDefault="00000000" w:rsidP="00171019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0,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x≤a,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x-a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b-a</m:t>
                                      </m:r>
                                    </m:den>
                                  </m:f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a&lt;x≤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a+b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1-2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x-b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b-a</m:t>
                                      </m:r>
                                    </m:den>
                                  </m:f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a+b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&lt;x≤b,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1,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b&lt;x,</m:t>
                          </m:r>
                        </m:e>
                      </m:mr>
                    </m:m>
                  </m:e>
                </m:mr>
              </m:m>
            </m:e>
          </m:d>
        </m:oMath>
      </m:oMathPara>
    </w:p>
    <w:p w14:paraId="64CDC042" w14:textId="712BD108" w:rsidR="00AC6721" w:rsidRPr="00CF76DF" w:rsidRDefault="00AC6721" w:rsidP="00E63B09"/>
    <w:p w14:paraId="1A51F63D" w14:textId="7E348C22" w:rsidR="00E63B09" w:rsidRDefault="00E63B09" w:rsidP="00E63B09">
      <w:pPr>
        <w:ind w:firstLine="0"/>
      </w:pPr>
      <w:r w:rsidRPr="0083551A">
        <w:t xml:space="preserve">где а, b — некоторые числовые параметры, принимающие произвольные действительные значения и упорядоченные отношением: </w:t>
      </w:r>
      <w:proofErr w:type="gramStart"/>
      <w:r w:rsidRPr="0083551A">
        <w:t>а&lt;</w:t>
      </w:r>
      <w:proofErr w:type="gramEnd"/>
      <w:r w:rsidRPr="0083551A">
        <w:t xml:space="preserve">b. </w:t>
      </w:r>
      <w:r w:rsidRPr="00F244AF">
        <w:t xml:space="preserve">Для задания значений используется метод  </w:t>
      </w:r>
      <w:hyperlink r:id="rId36" w:anchor="skfuzzy.zmf" w:tooltip="skfuzzy.zmf" w:history="1">
        <w:proofErr w:type="spellStart"/>
        <w:r w:rsidRPr="0083551A">
          <w:t>skfuzzy</w:t>
        </w:r>
        <w:proofErr w:type="spellEnd"/>
        <w:r w:rsidRPr="0083551A">
          <w:t>.</w:t>
        </w:r>
        <w:r>
          <w:rPr>
            <w:lang w:val="en-US"/>
          </w:rPr>
          <w:t>s</w:t>
        </w:r>
        <w:proofErr w:type="spellStart"/>
        <w:r w:rsidRPr="0083551A">
          <w:t>mf</w:t>
        </w:r>
        <w:proofErr w:type="spellEnd"/>
      </w:hyperlink>
      <w:r w:rsidRPr="0083551A">
        <w:t>(x, a, b).</w:t>
      </w:r>
    </w:p>
    <w:p w14:paraId="78752B39" w14:textId="77777777" w:rsidR="00E63B09" w:rsidRDefault="00E63B09" w:rsidP="00E63B09">
      <w:pPr>
        <w:ind w:firstLine="0"/>
        <w:rPr>
          <w:noProof/>
        </w:rPr>
      </w:pPr>
    </w:p>
    <w:p w14:paraId="2C229632" w14:textId="77777777" w:rsidR="00E63B09" w:rsidRDefault="00E63B09" w:rsidP="00E63B09">
      <w:pPr>
        <w:ind w:firstLine="0"/>
        <w:jc w:val="center"/>
        <w:rPr>
          <w:noProof/>
        </w:rPr>
      </w:pPr>
    </w:p>
    <w:p w14:paraId="42082EEE" w14:textId="1C600EC0" w:rsidR="00E63B09" w:rsidRDefault="00E63B09" w:rsidP="00E63B09">
      <w:pPr>
        <w:ind w:firstLine="0"/>
        <w:jc w:val="center"/>
      </w:pPr>
      <w:r w:rsidRPr="00E63B09">
        <w:rPr>
          <w:noProof/>
        </w:rPr>
        <w:drawing>
          <wp:inline distT="0" distB="0" distL="0" distR="0" wp14:anchorId="2665C2BB" wp14:editId="68BAF168">
            <wp:extent cx="4428976" cy="1808544"/>
            <wp:effectExtent l="0" t="0" r="0" b="127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75"/>
                    <a:stretch/>
                  </pic:blipFill>
                  <pic:spPr bwMode="auto">
                    <a:xfrm>
                      <a:off x="0" y="0"/>
                      <a:ext cx="4436975" cy="18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FD38CD" w14:textId="449A9978" w:rsidR="00E63B09" w:rsidRDefault="00E63B09" w:rsidP="00E63B09">
      <w:pPr>
        <w:ind w:firstLine="0"/>
        <w:jc w:val="center"/>
      </w:pPr>
      <w:r>
        <w:t>Рис. 2.</w:t>
      </w:r>
      <w:r w:rsidR="00865977">
        <w:t>26</w:t>
      </w:r>
      <w:r>
        <w:t xml:space="preserve"> - Пример графика </w:t>
      </w:r>
      <w:r>
        <w:rPr>
          <w:lang w:val="en-US"/>
        </w:rPr>
        <w:t>S</w:t>
      </w:r>
      <w:r>
        <w:t>-образной функции принадлежности</w:t>
      </w:r>
    </w:p>
    <w:p w14:paraId="6378F03B" w14:textId="77777777" w:rsidR="00E63B09" w:rsidRDefault="00E63B09" w:rsidP="00E63B09">
      <w:pPr>
        <w:ind w:firstLine="0"/>
        <w:jc w:val="center"/>
      </w:pPr>
    </w:p>
    <w:p w14:paraId="41105FFC" w14:textId="5F9BB02C" w:rsidR="00865977" w:rsidRPr="00E16FE6" w:rsidRDefault="00865977" w:rsidP="00865977">
      <w:r>
        <w:t xml:space="preserve">Программный код примера, демонстрирующий построение </w:t>
      </w:r>
      <w:r>
        <w:rPr>
          <w:lang w:val="en-US"/>
        </w:rPr>
        <w:t>S</w:t>
      </w:r>
      <w:r>
        <w:t>-образной функции принадлежности, приведен на рисунке 2.27, а результаты его выполнения представлены на рисунке 2.28 и 2.29.</w:t>
      </w:r>
    </w:p>
    <w:p w14:paraId="42F43FB3" w14:textId="77777777" w:rsidR="00865977" w:rsidRDefault="00865977" w:rsidP="00E63B09">
      <w:pPr>
        <w:rPr>
          <w:noProof/>
        </w:rPr>
      </w:pPr>
    </w:p>
    <w:p w14:paraId="79F44028" w14:textId="28DD0ACE" w:rsidR="00E63B09" w:rsidRPr="001E339B" w:rsidRDefault="00865977" w:rsidP="00865977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0F478114" wp14:editId="7EE0CC2B">
            <wp:extent cx="3641044" cy="2445489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25408" t="10187" r="39693" b="48119"/>
                    <a:stretch/>
                  </pic:blipFill>
                  <pic:spPr bwMode="auto">
                    <a:xfrm>
                      <a:off x="0" y="0"/>
                      <a:ext cx="3649235" cy="24509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4E46AD" w14:textId="5489C452" w:rsidR="00E63B09" w:rsidRDefault="00865977" w:rsidP="00865977">
      <w:pPr>
        <w:jc w:val="center"/>
        <w:rPr>
          <w:noProof/>
        </w:rPr>
      </w:pPr>
      <w:r>
        <w:t xml:space="preserve">Рис. 2.27 - </w:t>
      </w:r>
      <w:r>
        <w:rPr>
          <w:noProof/>
        </w:rPr>
        <w:t>Программный код примера 8</w:t>
      </w:r>
    </w:p>
    <w:p w14:paraId="55D7A383" w14:textId="77777777" w:rsidR="00865977" w:rsidRPr="00865977" w:rsidRDefault="00865977" w:rsidP="00E63B09"/>
    <w:p w14:paraId="5EA1845F" w14:textId="197316DF" w:rsidR="00E63B09" w:rsidRPr="00E63B09" w:rsidRDefault="00E63B09" w:rsidP="00E63B09">
      <w:pPr>
        <w:jc w:val="center"/>
      </w:pPr>
      <w:r>
        <w:rPr>
          <w:noProof/>
        </w:rPr>
        <w:drawing>
          <wp:inline distT="0" distB="0" distL="0" distR="0" wp14:anchorId="6059BBDC" wp14:editId="1AD7CDA5">
            <wp:extent cx="4174135" cy="1484416"/>
            <wp:effectExtent l="0" t="0" r="0" b="1905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5596" t="50123" r="49422" b="21423"/>
                    <a:stretch/>
                  </pic:blipFill>
                  <pic:spPr bwMode="auto">
                    <a:xfrm>
                      <a:off x="0" y="0"/>
                      <a:ext cx="4197090" cy="14925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6025C6" w14:textId="54C897D0" w:rsidR="00E63B09" w:rsidRPr="00865977" w:rsidRDefault="00E63B09" w:rsidP="00E63B09">
      <w:pPr>
        <w:jc w:val="center"/>
        <w:rPr>
          <w:szCs w:val="28"/>
        </w:rPr>
      </w:pPr>
      <w:r>
        <w:rPr>
          <w:szCs w:val="28"/>
        </w:rPr>
        <w:t>Рис. 2.</w:t>
      </w:r>
      <w:r>
        <w:rPr>
          <w:szCs w:val="28"/>
          <w:lang w:val="en-US"/>
        </w:rPr>
        <w:t>2</w:t>
      </w:r>
      <w:r w:rsidR="00865977">
        <w:rPr>
          <w:szCs w:val="28"/>
        </w:rPr>
        <w:t>8</w:t>
      </w:r>
    </w:p>
    <w:p w14:paraId="09B28386" w14:textId="66158C2E" w:rsidR="00E63B09" w:rsidRDefault="00E63B09" w:rsidP="00E63B09">
      <w:pPr>
        <w:jc w:val="center"/>
        <w:rPr>
          <w:szCs w:val="28"/>
        </w:rPr>
      </w:pPr>
      <w:r>
        <w:rPr>
          <w:noProof/>
        </w:rPr>
        <w:lastRenderedPageBreak/>
        <w:drawing>
          <wp:inline distT="0" distB="0" distL="0" distR="0" wp14:anchorId="1F539DD0" wp14:editId="60376B30">
            <wp:extent cx="4131377" cy="3538847"/>
            <wp:effectExtent l="0" t="0" r="2540" b="508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24980" t="7465" r="24857" b="16104"/>
                    <a:stretch/>
                  </pic:blipFill>
                  <pic:spPr bwMode="auto">
                    <a:xfrm>
                      <a:off x="0" y="0"/>
                      <a:ext cx="4140848" cy="35469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6C6993" w14:textId="0437408C" w:rsidR="00E63B09" w:rsidRPr="00724888" w:rsidRDefault="00E63B09" w:rsidP="00E63B09">
      <w:pPr>
        <w:jc w:val="center"/>
        <w:rPr>
          <w:szCs w:val="28"/>
        </w:rPr>
      </w:pPr>
      <w:r>
        <w:rPr>
          <w:szCs w:val="28"/>
        </w:rPr>
        <w:t>Рис. 2.</w:t>
      </w:r>
      <w:r w:rsidRPr="00724888">
        <w:rPr>
          <w:szCs w:val="28"/>
        </w:rPr>
        <w:t>2</w:t>
      </w:r>
      <w:r w:rsidR="00865977">
        <w:rPr>
          <w:szCs w:val="28"/>
        </w:rPr>
        <w:t>9</w:t>
      </w:r>
    </w:p>
    <w:p w14:paraId="4F60CFB3" w14:textId="77777777" w:rsidR="00865977" w:rsidRDefault="00865977" w:rsidP="00171019"/>
    <w:p w14:paraId="541B9CAA" w14:textId="5E9F5C41" w:rsidR="00171019" w:rsidRPr="00AC6721" w:rsidRDefault="00171019" w:rsidP="00171019">
      <w:pPr>
        <w:rPr>
          <w:szCs w:val="28"/>
        </w:rPr>
      </w:pPr>
      <w:r w:rsidRPr="00AC6721">
        <w:t>График на рис. 2.</w:t>
      </w:r>
      <w:r w:rsidR="00865977">
        <w:t>30</w:t>
      </w:r>
      <w:r w:rsidRPr="00AC6721">
        <w:t xml:space="preserve"> представляет собой </w:t>
      </w:r>
      <w:r w:rsidR="00977874">
        <w:t>П</w:t>
      </w:r>
      <w:r w:rsidRPr="00AC6721">
        <w:t>-образную функцию принадлежности, аналитическая запись которой представлена следующим выражением</w:t>
      </w:r>
      <w:r w:rsidRPr="00AC6721">
        <w:rPr>
          <w:szCs w:val="28"/>
        </w:rPr>
        <w:t xml:space="preserve"> </w:t>
      </w:r>
    </w:p>
    <w:p w14:paraId="75443113" w14:textId="64FCF797" w:rsidR="00171019" w:rsidRDefault="00171019" w:rsidP="00DE57AC">
      <w:pPr>
        <w:spacing w:line="307" w:lineRule="auto"/>
      </w:pPr>
    </w:p>
    <w:p w14:paraId="77ABA8B8" w14:textId="4DE93E7B" w:rsidR="00171019" w:rsidRDefault="00000000" w:rsidP="00DE57AC">
      <w:pPr>
        <w:spacing w:line="307" w:lineRule="auto"/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0,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x≤a,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x-a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b-a</m:t>
                                      </m:r>
                                    </m:den>
                                  </m:f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a&lt;x≤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a+b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1-2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x-b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b-a</m:t>
                                      </m:r>
                                    </m:den>
                                  </m:f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a+b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&lt;x≤b,</m:t>
                          </m:r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1,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b</m:t>
                          </m:r>
                          <m:r>
                            <w:rPr>
                              <w:rFonts w:ascii="Cambria Math" w:hAnsi="Cambria Math"/>
                            </w:rPr>
                            <m:t>&lt;x≤c,</m:t>
                          </m:r>
                        </m:e>
                      </m:mr>
                    </m:m>
                  </m:e>
                </m:mr>
                <m:m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1-2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x-c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d-c</m:t>
                                      </m:r>
                                    </m:den>
                                  </m:f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c&lt;x≤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c+d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x-d</m:t>
                                      </m:r>
                                    </m:num>
                                    <m:den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d-c</m:t>
                                      </m:r>
                                    </m:den>
                                  </m:f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</m:e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d+c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</w:rPr>
                            <m:t>&lt;x≤d,</m:t>
                          </m:r>
                        </m:e>
                      </m:mr>
                      <m:mr>
                        <m:e>
                          <m:r>
                            <w:rPr>
                              <w:rFonts w:ascii="Cambria Math" w:hAnsi="Cambria Math"/>
                            </w:rPr>
                            <m:t>0,</m:t>
                          </m:r>
                        </m:e>
                        <m:e>
                          <m:r>
                            <w:rPr>
                              <w:rFonts w:ascii="Cambria Math" w:hAnsi="Cambria Math"/>
                            </w:rPr>
                            <m:t>x&gt;d,</m:t>
                          </m:r>
                        </m:e>
                      </m:mr>
                    </m:m>
                  </m:e>
                </m:mr>
              </m:m>
            </m:e>
          </m:d>
        </m:oMath>
      </m:oMathPara>
    </w:p>
    <w:p w14:paraId="6569FDB2" w14:textId="2561B54F" w:rsidR="00D218A0" w:rsidRDefault="00D218A0" w:rsidP="00D218A0">
      <w:pPr>
        <w:ind w:firstLine="0"/>
      </w:pPr>
      <w:r w:rsidRPr="0083551A">
        <w:t>где а, b</w:t>
      </w:r>
      <w:r>
        <w:t xml:space="preserve">, с, </w:t>
      </w:r>
      <w:r>
        <w:rPr>
          <w:lang w:val="en-US"/>
        </w:rPr>
        <w:t>d</w:t>
      </w:r>
      <w:r w:rsidRPr="0083551A">
        <w:t xml:space="preserve"> — некоторые числовые параметры, принимающие произвольные действительные значения и упорядоченные отношением: </w:t>
      </w:r>
      <w:proofErr w:type="gramStart"/>
      <w:r w:rsidRPr="0083551A">
        <w:t>а&lt;</w:t>
      </w:r>
      <w:proofErr w:type="gramEnd"/>
      <w:r w:rsidRPr="0083551A">
        <w:t>b</w:t>
      </w:r>
      <w:r w:rsidR="007837E1" w:rsidRPr="007837E1">
        <w:t>&lt;</w:t>
      </w:r>
      <w:r w:rsidR="007837E1">
        <w:rPr>
          <w:lang w:val="en-US"/>
        </w:rPr>
        <w:t>c</w:t>
      </w:r>
      <w:r w:rsidR="007837E1" w:rsidRPr="007837E1">
        <w:t>&lt;</w:t>
      </w:r>
      <w:r w:rsidR="007837E1">
        <w:rPr>
          <w:lang w:val="en-US"/>
        </w:rPr>
        <w:t>d</w:t>
      </w:r>
      <w:r w:rsidRPr="0083551A">
        <w:t xml:space="preserve">. </w:t>
      </w:r>
      <w:r w:rsidRPr="00F244AF">
        <w:t xml:space="preserve">Для задания значений используется метод  </w:t>
      </w:r>
      <w:hyperlink r:id="rId41" w:anchor="skfuzzy.zmf" w:tooltip="skfuzzy.zmf" w:history="1">
        <w:proofErr w:type="spellStart"/>
        <w:r w:rsidRPr="0083551A">
          <w:t>skfuzzy</w:t>
        </w:r>
        <w:proofErr w:type="spellEnd"/>
        <w:r w:rsidRPr="0083551A">
          <w:t>.</w:t>
        </w:r>
        <w:r w:rsidR="007837E1">
          <w:rPr>
            <w:lang w:val="en-US"/>
          </w:rPr>
          <w:t>pi</w:t>
        </w:r>
        <w:proofErr w:type="spellStart"/>
        <w:r w:rsidRPr="0083551A">
          <w:t>mf</w:t>
        </w:r>
        <w:proofErr w:type="spellEnd"/>
      </w:hyperlink>
      <w:r w:rsidRPr="0083551A">
        <w:t>(x, a, b</w:t>
      </w:r>
      <w:r w:rsidR="007837E1" w:rsidRPr="007837E1">
        <w:t xml:space="preserve">, </w:t>
      </w:r>
      <w:r w:rsidR="007837E1">
        <w:rPr>
          <w:lang w:val="en-US"/>
        </w:rPr>
        <w:t>c</w:t>
      </w:r>
      <w:r w:rsidR="007837E1" w:rsidRPr="007837E1">
        <w:t xml:space="preserve">, </w:t>
      </w:r>
      <w:r w:rsidR="007837E1">
        <w:rPr>
          <w:lang w:val="en-US"/>
        </w:rPr>
        <w:t>d</w:t>
      </w:r>
      <w:r w:rsidRPr="0083551A">
        <w:t>).</w:t>
      </w:r>
    </w:p>
    <w:p w14:paraId="60EA7846" w14:textId="77777777" w:rsidR="007837E1" w:rsidRPr="001E339B" w:rsidRDefault="007837E1" w:rsidP="007837E1"/>
    <w:p w14:paraId="7FDC8782" w14:textId="2968C2AC" w:rsidR="00E43F8B" w:rsidRDefault="00E43F8B" w:rsidP="00E43F8B">
      <w:pPr>
        <w:jc w:val="center"/>
        <w:rPr>
          <w:szCs w:val="28"/>
        </w:rPr>
      </w:pPr>
      <w:r w:rsidRPr="00E43F8B">
        <w:rPr>
          <w:noProof/>
          <w:szCs w:val="28"/>
        </w:rPr>
        <w:lastRenderedPageBreak/>
        <w:drawing>
          <wp:inline distT="0" distB="0" distL="0" distR="0" wp14:anchorId="79EBA81C" wp14:editId="6E50B626">
            <wp:extent cx="4229100" cy="1874901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26" b="6206"/>
                    <a:stretch/>
                  </pic:blipFill>
                  <pic:spPr bwMode="auto">
                    <a:xfrm>
                      <a:off x="0" y="0"/>
                      <a:ext cx="4231751" cy="1876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01057F" w14:textId="14FB464F" w:rsidR="00E43F8B" w:rsidRDefault="00E43F8B" w:rsidP="00E43F8B">
      <w:pPr>
        <w:jc w:val="center"/>
        <w:rPr>
          <w:szCs w:val="28"/>
        </w:rPr>
      </w:pPr>
      <w:r>
        <w:rPr>
          <w:szCs w:val="28"/>
        </w:rPr>
        <w:t>Рис. 2.</w:t>
      </w:r>
      <w:r w:rsidR="00865977">
        <w:rPr>
          <w:szCs w:val="28"/>
        </w:rPr>
        <w:t>30</w:t>
      </w:r>
      <w:r>
        <w:rPr>
          <w:szCs w:val="28"/>
        </w:rPr>
        <w:t xml:space="preserve"> – Пример графика П-образной функции принадлежности</w:t>
      </w:r>
    </w:p>
    <w:p w14:paraId="3899382C" w14:textId="77777777" w:rsidR="00E43F8B" w:rsidRDefault="00E43F8B" w:rsidP="00167506">
      <w:pPr>
        <w:rPr>
          <w:szCs w:val="28"/>
        </w:rPr>
      </w:pPr>
    </w:p>
    <w:p w14:paraId="137F683E" w14:textId="4A5E1C9D" w:rsidR="00865977" w:rsidRPr="00E16FE6" w:rsidRDefault="00865977" w:rsidP="00865977">
      <w:r>
        <w:t>Программный код примера, демонстрирующий построение П-образной функции принадлежности, приведен на рисунке 2.31, а результаты его выполнения представлены на рисунке 2.32 и 2.33.</w:t>
      </w:r>
    </w:p>
    <w:p w14:paraId="358A711C" w14:textId="77777777" w:rsidR="009E5F7B" w:rsidRDefault="009E5F7B" w:rsidP="00865977">
      <w:pPr>
        <w:jc w:val="center"/>
        <w:rPr>
          <w:noProof/>
        </w:rPr>
      </w:pPr>
    </w:p>
    <w:p w14:paraId="2FFE5819" w14:textId="296C29C0" w:rsidR="00865977" w:rsidRPr="001E339B" w:rsidRDefault="009E5F7B" w:rsidP="00865977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7B8746E2" wp14:editId="5825963D">
            <wp:extent cx="3628463" cy="2412330"/>
            <wp:effectExtent l="0" t="0" r="0" b="762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25766" t="10824" r="39513" b="48117"/>
                    <a:stretch/>
                  </pic:blipFill>
                  <pic:spPr bwMode="auto">
                    <a:xfrm>
                      <a:off x="0" y="0"/>
                      <a:ext cx="3653101" cy="2428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86956B" w14:textId="1C91B06B" w:rsidR="00865977" w:rsidRDefault="00865977" w:rsidP="00865977">
      <w:pPr>
        <w:jc w:val="center"/>
        <w:rPr>
          <w:noProof/>
        </w:rPr>
      </w:pPr>
      <w:r>
        <w:t xml:space="preserve">Рис. 2.31 - </w:t>
      </w:r>
      <w:r>
        <w:rPr>
          <w:noProof/>
        </w:rPr>
        <w:t xml:space="preserve">Программный код примера </w:t>
      </w:r>
      <w:r w:rsidR="00464EC8">
        <w:rPr>
          <w:noProof/>
        </w:rPr>
        <w:t>9</w:t>
      </w:r>
    </w:p>
    <w:p w14:paraId="3D4C21C2" w14:textId="77777777" w:rsidR="00167506" w:rsidRPr="00167506" w:rsidRDefault="00167506" w:rsidP="007837E1"/>
    <w:p w14:paraId="6E4FA545" w14:textId="77777777" w:rsidR="00E825AC" w:rsidRDefault="00E825AC" w:rsidP="007837E1">
      <w:pPr>
        <w:rPr>
          <w:noProof/>
        </w:rPr>
      </w:pPr>
    </w:p>
    <w:p w14:paraId="7DD54431" w14:textId="521AEF00" w:rsidR="00E825AC" w:rsidRPr="007837E1" w:rsidRDefault="00E825AC" w:rsidP="00E825AC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2E3518CC" wp14:editId="4562AE82">
            <wp:extent cx="3858335" cy="1690577"/>
            <wp:effectExtent l="0" t="0" r="8890" b="508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5902" t="40201" r="48953" b="24444"/>
                    <a:stretch/>
                  </pic:blipFill>
                  <pic:spPr bwMode="auto">
                    <a:xfrm>
                      <a:off x="0" y="0"/>
                      <a:ext cx="3868917" cy="16952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7BBBE1" w14:textId="77D0CF93" w:rsidR="00977874" w:rsidRPr="00E825AC" w:rsidRDefault="00E825AC" w:rsidP="00E825AC">
      <w:pPr>
        <w:spacing w:line="307" w:lineRule="auto"/>
        <w:jc w:val="center"/>
      </w:pPr>
      <w:r>
        <w:t>Рис 2.</w:t>
      </w:r>
      <w:r w:rsidR="009E5F7B">
        <w:t>32</w:t>
      </w:r>
    </w:p>
    <w:p w14:paraId="38BBEFBB" w14:textId="77777777" w:rsidR="00E825AC" w:rsidRDefault="00E825AC" w:rsidP="00E825AC">
      <w:pPr>
        <w:spacing w:line="307" w:lineRule="auto"/>
        <w:jc w:val="center"/>
        <w:rPr>
          <w:noProof/>
        </w:rPr>
      </w:pPr>
    </w:p>
    <w:p w14:paraId="1D9E0F6B" w14:textId="145603F7" w:rsidR="00977874" w:rsidRDefault="00E825AC" w:rsidP="00E825AC">
      <w:pPr>
        <w:spacing w:line="307" w:lineRule="auto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33BE4EE" wp14:editId="5CC80D3E">
            <wp:extent cx="3524250" cy="2994461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l="24685" t="10264" r="26266" b="15606"/>
                    <a:stretch/>
                  </pic:blipFill>
                  <pic:spPr bwMode="auto">
                    <a:xfrm>
                      <a:off x="0" y="0"/>
                      <a:ext cx="3529367" cy="2998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E2D58D" w14:textId="0957302E" w:rsidR="00E825AC" w:rsidRPr="00E825AC" w:rsidRDefault="00E825AC" w:rsidP="00E825AC">
      <w:pPr>
        <w:spacing w:line="307" w:lineRule="auto"/>
        <w:jc w:val="center"/>
      </w:pPr>
      <w:r>
        <w:t>Рис. 2.</w:t>
      </w:r>
      <w:r w:rsidR="009E5F7B">
        <w:t>33</w:t>
      </w:r>
    </w:p>
    <w:p w14:paraId="03BE1787" w14:textId="77777777" w:rsidR="00171019" w:rsidRPr="001E339B" w:rsidRDefault="00171019" w:rsidP="00DE57AC">
      <w:pPr>
        <w:spacing w:line="307" w:lineRule="auto"/>
      </w:pPr>
    </w:p>
    <w:p w14:paraId="71120852" w14:textId="3A50369D" w:rsidR="00054D51" w:rsidRPr="0007158B" w:rsidRDefault="00DE57AC" w:rsidP="00DE57AC">
      <w:pPr>
        <w:spacing w:line="307" w:lineRule="auto"/>
        <w:rPr>
          <w:b/>
          <w:color w:val="303134"/>
          <w:szCs w:val="28"/>
          <w:highlight w:val="white"/>
        </w:rPr>
      </w:pPr>
      <w:r w:rsidRPr="0083551A">
        <w:t xml:space="preserve">Для рассмотрения методов из библиотеки </w:t>
      </w:r>
      <w:proofErr w:type="spellStart"/>
      <w:r w:rsidRPr="0083551A">
        <w:t>skfuzzy</w:t>
      </w:r>
      <w:proofErr w:type="spellEnd"/>
      <w:r w:rsidRPr="0083551A">
        <w:t>, реализующих</w:t>
      </w:r>
      <w:r w:rsidRPr="00DE57AC">
        <w:rPr>
          <w:color w:val="303134"/>
          <w:szCs w:val="28"/>
          <w:highlight w:val="white"/>
        </w:rPr>
        <w:t xml:space="preserve"> </w:t>
      </w:r>
      <w:r>
        <w:rPr>
          <w:color w:val="303134"/>
          <w:szCs w:val="28"/>
          <w:highlight w:val="white"/>
        </w:rPr>
        <w:t>операции с нечеткими множествами, п</w:t>
      </w:r>
      <w:r w:rsidR="00054D51" w:rsidRPr="0007158B">
        <w:rPr>
          <w:color w:val="303134"/>
          <w:szCs w:val="28"/>
          <w:highlight w:val="white"/>
        </w:rPr>
        <w:t>редположим, что есть два нечетких множества, A и B, имеющие</w:t>
      </w:r>
      <w:r w:rsidR="008443F7">
        <w:rPr>
          <w:color w:val="303134"/>
          <w:szCs w:val="28"/>
          <w:highlight w:val="white"/>
        </w:rPr>
        <w:t xml:space="preserve"> соответствующие функции принадлежности</w:t>
      </w:r>
      <w:r w:rsidR="00054D51" w:rsidRPr="0007158B">
        <w:rPr>
          <w:color w:val="303134"/>
          <w:szCs w:val="28"/>
          <w:highlight w:val="white"/>
        </w:rPr>
        <w:t xml:space="preserve"> </w:t>
      </w:r>
      <w:proofErr w:type="spellStart"/>
      <w:r w:rsidR="00054D51" w:rsidRPr="0007158B">
        <w:rPr>
          <w:color w:val="303134"/>
          <w:szCs w:val="28"/>
          <w:highlight w:val="white"/>
        </w:rPr>
        <w:t>μ</w:t>
      </w:r>
      <w:r w:rsidR="00054D51" w:rsidRPr="008443F7">
        <w:rPr>
          <w:color w:val="303134"/>
          <w:szCs w:val="28"/>
          <w:highlight w:val="white"/>
          <w:vertAlign w:val="subscript"/>
        </w:rPr>
        <w:t>A</w:t>
      </w:r>
      <w:proofErr w:type="spellEnd"/>
      <w:r w:rsidR="00054D51" w:rsidRPr="0007158B">
        <w:rPr>
          <w:color w:val="303134"/>
          <w:szCs w:val="28"/>
          <w:highlight w:val="white"/>
        </w:rPr>
        <w:t xml:space="preserve">(x) и </w:t>
      </w:r>
      <w:proofErr w:type="spellStart"/>
      <w:r w:rsidR="00054D51" w:rsidRPr="0007158B">
        <w:rPr>
          <w:color w:val="303134"/>
          <w:szCs w:val="28"/>
          <w:highlight w:val="white"/>
        </w:rPr>
        <w:t>μ</w:t>
      </w:r>
      <w:r w:rsidR="00054D51" w:rsidRPr="008443F7">
        <w:rPr>
          <w:color w:val="303134"/>
          <w:szCs w:val="28"/>
          <w:highlight w:val="white"/>
          <w:vertAlign w:val="subscript"/>
        </w:rPr>
        <w:t>B</w:t>
      </w:r>
      <w:proofErr w:type="spellEnd"/>
      <w:r w:rsidR="00054D51" w:rsidRPr="0007158B">
        <w:rPr>
          <w:color w:val="303134"/>
          <w:szCs w:val="28"/>
          <w:highlight w:val="white"/>
        </w:rPr>
        <w:t xml:space="preserve">(x), где X — </w:t>
      </w:r>
      <w:r>
        <w:rPr>
          <w:color w:val="303134"/>
          <w:szCs w:val="28"/>
          <w:highlight w:val="white"/>
        </w:rPr>
        <w:t>универсальное множество</w:t>
      </w:r>
      <w:r w:rsidR="00054D51" w:rsidRPr="0007158B">
        <w:rPr>
          <w:color w:val="303134"/>
          <w:szCs w:val="28"/>
          <w:highlight w:val="white"/>
        </w:rPr>
        <w:t xml:space="preserve">. </w:t>
      </w:r>
    </w:p>
    <w:p w14:paraId="5BD62AA6" w14:textId="6A0BD327" w:rsidR="00054D51" w:rsidRDefault="00054D51" w:rsidP="00054D51">
      <w:pPr>
        <w:spacing w:line="307" w:lineRule="auto"/>
        <w:rPr>
          <w:rFonts w:eastAsia="Arial Unicode MS"/>
          <w:color w:val="303134"/>
          <w:szCs w:val="28"/>
          <w:highlight w:val="white"/>
        </w:rPr>
      </w:pPr>
      <w:r w:rsidRPr="0007158B">
        <w:rPr>
          <w:rFonts w:eastAsia="Arial Unicode MS"/>
          <w:color w:val="303134"/>
          <w:szCs w:val="28"/>
          <w:highlight w:val="white"/>
        </w:rPr>
        <w:t>Объединение двух нечетких множеств A и B представляет собой новое нечеткое множество A</w:t>
      </w:r>
      <w:r w:rsidRPr="0007158B">
        <w:rPr>
          <w:rFonts w:ascii="Cambria Math" w:eastAsia="Arial Unicode MS" w:hAnsi="Cambria Math" w:cs="Cambria Math"/>
          <w:color w:val="303134"/>
          <w:szCs w:val="28"/>
          <w:highlight w:val="white"/>
        </w:rPr>
        <w:t>∪</w:t>
      </w:r>
      <w:r w:rsidRPr="0007158B">
        <w:rPr>
          <w:rFonts w:eastAsia="Arial Unicode MS"/>
          <w:color w:val="303134"/>
          <w:szCs w:val="28"/>
          <w:highlight w:val="white"/>
        </w:rPr>
        <w:t>B, также на</w:t>
      </w:r>
      <w:r w:rsidR="007D7D5A">
        <w:rPr>
          <w:rFonts w:eastAsia="Arial Unicode MS"/>
          <w:color w:val="303134"/>
          <w:szCs w:val="28"/>
          <w:highlight w:val="white"/>
        </w:rPr>
        <w:t xml:space="preserve"> множестве</w:t>
      </w:r>
      <w:r w:rsidRPr="0007158B">
        <w:rPr>
          <w:rFonts w:eastAsia="Arial Unicode MS"/>
          <w:color w:val="303134"/>
          <w:szCs w:val="28"/>
          <w:highlight w:val="white"/>
        </w:rPr>
        <w:t xml:space="preserve"> X</w:t>
      </w:r>
      <w:r w:rsidR="00DE57AC">
        <w:rPr>
          <w:rFonts w:eastAsia="Arial Unicode MS"/>
          <w:color w:val="303134"/>
          <w:szCs w:val="28"/>
          <w:highlight w:val="white"/>
        </w:rPr>
        <w:t>,</w:t>
      </w:r>
      <w:r w:rsidRPr="0007158B">
        <w:rPr>
          <w:rFonts w:eastAsia="Arial Unicode MS"/>
          <w:color w:val="303134"/>
          <w:szCs w:val="28"/>
          <w:highlight w:val="white"/>
        </w:rPr>
        <w:t xml:space="preserve"> с функцией принадлежности, определенной следующим образом:</w:t>
      </w:r>
    </w:p>
    <w:p w14:paraId="5D786F96" w14:textId="5204F316" w:rsidR="00DE57AC" w:rsidRPr="003D47FE" w:rsidRDefault="00000000" w:rsidP="00054D51">
      <w:pPr>
        <w:spacing w:line="307" w:lineRule="auto"/>
        <w:rPr>
          <w:b/>
          <w:color w:val="303134"/>
          <w:szCs w:val="28"/>
          <w:highlight w:val="white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A∪B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</m:t>
          </m:r>
          <m:func>
            <m:funcPr>
              <m:ctrlPr>
                <w:rPr>
                  <w:rFonts w:ascii="Cambria Math" w:hAnsi="Cambria Math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max</m:t>
              </m:r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μ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A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/>
                    </w:rPr>
                    <m:t>,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μ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B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</m:d>
                </m:e>
              </m:d>
            </m:e>
          </m:func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∨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.</m:t>
          </m:r>
        </m:oMath>
      </m:oMathPara>
    </w:p>
    <w:p w14:paraId="3FD45B95" w14:textId="02B42797" w:rsidR="00054D51" w:rsidRPr="0007158B" w:rsidRDefault="007D7D5A" w:rsidP="00054D51">
      <w:pPr>
        <w:spacing w:line="307" w:lineRule="auto"/>
        <w:rPr>
          <w:color w:val="303134"/>
          <w:szCs w:val="28"/>
          <w:highlight w:val="white"/>
        </w:rPr>
      </w:pPr>
      <w:r>
        <w:rPr>
          <w:color w:val="303134"/>
          <w:szCs w:val="28"/>
          <w:highlight w:val="white"/>
        </w:rPr>
        <w:t>Далее приведен</w:t>
      </w:r>
      <w:r w:rsidR="00D808EB">
        <w:rPr>
          <w:color w:val="303134"/>
          <w:szCs w:val="28"/>
          <w:highlight w:val="white"/>
        </w:rPr>
        <w:t>ы</w:t>
      </w:r>
      <w:r>
        <w:rPr>
          <w:color w:val="303134"/>
          <w:szCs w:val="28"/>
          <w:highlight w:val="white"/>
        </w:rPr>
        <w:t xml:space="preserve"> п</w:t>
      </w:r>
      <w:r w:rsidR="003D47FE">
        <w:rPr>
          <w:color w:val="303134"/>
          <w:szCs w:val="28"/>
          <w:highlight w:val="white"/>
        </w:rPr>
        <w:t>рограммный</w:t>
      </w:r>
      <w:r w:rsidR="00054D51" w:rsidRPr="0007158B">
        <w:rPr>
          <w:color w:val="303134"/>
          <w:szCs w:val="28"/>
          <w:highlight w:val="white"/>
        </w:rPr>
        <w:t xml:space="preserve"> код реализации</w:t>
      </w:r>
      <w:r w:rsidR="003D47FE">
        <w:rPr>
          <w:color w:val="303134"/>
          <w:szCs w:val="28"/>
          <w:highlight w:val="white"/>
        </w:rPr>
        <w:t xml:space="preserve"> операции объединения</w:t>
      </w:r>
      <w:r w:rsidR="009E5F7B">
        <w:rPr>
          <w:color w:val="303134"/>
          <w:szCs w:val="28"/>
          <w:highlight w:val="white"/>
        </w:rPr>
        <w:t xml:space="preserve"> (рис. 2.34)</w:t>
      </w:r>
      <w:r w:rsidR="00054D51" w:rsidRPr="0007158B">
        <w:rPr>
          <w:color w:val="303134"/>
          <w:szCs w:val="28"/>
          <w:highlight w:val="white"/>
        </w:rPr>
        <w:t xml:space="preserve"> </w:t>
      </w:r>
      <w:r>
        <w:rPr>
          <w:color w:val="303134"/>
          <w:szCs w:val="28"/>
          <w:highlight w:val="white"/>
        </w:rPr>
        <w:t>и полученны</w:t>
      </w:r>
      <w:r w:rsidR="009E5F7B">
        <w:rPr>
          <w:color w:val="303134"/>
          <w:szCs w:val="28"/>
          <w:highlight w:val="white"/>
        </w:rPr>
        <w:t>е</w:t>
      </w:r>
      <w:r>
        <w:rPr>
          <w:color w:val="303134"/>
          <w:szCs w:val="28"/>
          <w:highlight w:val="white"/>
        </w:rPr>
        <w:t xml:space="preserve"> результат</w:t>
      </w:r>
      <w:r w:rsidR="009E5F7B">
        <w:rPr>
          <w:color w:val="303134"/>
          <w:szCs w:val="28"/>
          <w:highlight w:val="white"/>
        </w:rPr>
        <w:t>ы</w:t>
      </w:r>
      <w:r>
        <w:rPr>
          <w:color w:val="303134"/>
          <w:szCs w:val="28"/>
          <w:highlight w:val="white"/>
        </w:rPr>
        <w:t xml:space="preserve"> (рис. 2.</w:t>
      </w:r>
      <w:r w:rsidR="009E5F7B">
        <w:rPr>
          <w:color w:val="303134"/>
          <w:szCs w:val="28"/>
          <w:highlight w:val="white"/>
        </w:rPr>
        <w:t>35</w:t>
      </w:r>
      <w:r w:rsidR="00F86B05" w:rsidRPr="00F86B05">
        <w:rPr>
          <w:color w:val="303134"/>
          <w:szCs w:val="28"/>
          <w:highlight w:val="white"/>
        </w:rPr>
        <w:t xml:space="preserve"> </w:t>
      </w:r>
      <w:r w:rsidR="00F86B05">
        <w:rPr>
          <w:color w:val="303134"/>
          <w:szCs w:val="28"/>
          <w:highlight w:val="white"/>
        </w:rPr>
        <w:t>и 2.</w:t>
      </w:r>
      <w:r w:rsidR="009E5F7B">
        <w:rPr>
          <w:color w:val="303134"/>
          <w:szCs w:val="28"/>
          <w:highlight w:val="white"/>
        </w:rPr>
        <w:t>36</w:t>
      </w:r>
      <w:r>
        <w:rPr>
          <w:color w:val="303134"/>
          <w:szCs w:val="28"/>
          <w:highlight w:val="white"/>
        </w:rPr>
        <w:t>).</w:t>
      </w:r>
    </w:p>
    <w:p w14:paraId="3ACAD784" w14:textId="77777777" w:rsidR="00AB6D45" w:rsidRDefault="00AB6D45" w:rsidP="00054D51">
      <w:pPr>
        <w:spacing w:line="307" w:lineRule="auto"/>
        <w:jc w:val="center"/>
        <w:rPr>
          <w:noProof/>
        </w:rPr>
      </w:pPr>
    </w:p>
    <w:p w14:paraId="6B14F564" w14:textId="198C69FD" w:rsidR="003A6500" w:rsidRDefault="00AB6D45" w:rsidP="00054D51">
      <w:pPr>
        <w:spacing w:line="307" w:lineRule="auto"/>
        <w:jc w:val="center"/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 wp14:anchorId="5D8DEEBB" wp14:editId="3C1ED1BB">
            <wp:extent cx="4979528" cy="3338623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25767" t="10186" r="13381" b="17240"/>
                    <a:stretch/>
                  </pic:blipFill>
                  <pic:spPr bwMode="auto">
                    <a:xfrm>
                      <a:off x="0" y="0"/>
                      <a:ext cx="5001994" cy="3353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FD85CA" w14:textId="3B503E56" w:rsidR="00AB6D45" w:rsidRDefault="00AB6D45" w:rsidP="00AB6D45">
      <w:pPr>
        <w:jc w:val="center"/>
        <w:rPr>
          <w:noProof/>
        </w:rPr>
      </w:pPr>
      <w:r>
        <w:rPr>
          <w:noProof/>
        </w:rPr>
        <w:t xml:space="preserve">Рис. 2.34 </w:t>
      </w:r>
      <w:r w:rsidR="004B5F16">
        <w:rPr>
          <w:noProof/>
        </w:rPr>
        <w:t xml:space="preserve">- </w:t>
      </w:r>
      <w:r>
        <w:rPr>
          <w:noProof/>
        </w:rPr>
        <w:t>Программный код примера 10</w:t>
      </w:r>
    </w:p>
    <w:p w14:paraId="4B9B8FBA" w14:textId="130262D0" w:rsidR="00AB6D45" w:rsidRPr="00AB6D45" w:rsidRDefault="00AB6D45" w:rsidP="00054D51">
      <w:pPr>
        <w:spacing w:line="307" w:lineRule="auto"/>
        <w:jc w:val="center"/>
        <w:rPr>
          <w:noProof/>
        </w:rPr>
      </w:pPr>
    </w:p>
    <w:p w14:paraId="05A6ACB5" w14:textId="741BD706" w:rsidR="007D7D5A" w:rsidRDefault="003A6500" w:rsidP="00054D51">
      <w:pPr>
        <w:spacing w:line="307" w:lineRule="auto"/>
        <w:jc w:val="center"/>
        <w:rPr>
          <w:rFonts w:eastAsia="Arial"/>
          <w:color w:val="303134"/>
          <w:szCs w:val="28"/>
          <w:highlight w:val="white"/>
          <w:lang w:val="en-US"/>
        </w:rPr>
      </w:pPr>
      <w:r>
        <w:rPr>
          <w:noProof/>
        </w:rPr>
        <w:drawing>
          <wp:inline distT="0" distB="0" distL="0" distR="0" wp14:anchorId="2154BA5B" wp14:editId="7F482F90">
            <wp:extent cx="3383983" cy="2119516"/>
            <wp:effectExtent l="0" t="0" r="6985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l="5598" t="54388" r="64399" b="12186"/>
                    <a:stretch/>
                  </pic:blipFill>
                  <pic:spPr bwMode="auto">
                    <a:xfrm>
                      <a:off x="0" y="0"/>
                      <a:ext cx="3398514" cy="21286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A51771" w14:textId="24588D33" w:rsidR="007D7D5A" w:rsidRDefault="007D7D5A" w:rsidP="00054D51">
      <w:pPr>
        <w:spacing w:line="307" w:lineRule="auto"/>
        <w:jc w:val="center"/>
        <w:rPr>
          <w:rFonts w:eastAsia="Arial"/>
          <w:color w:val="303134"/>
          <w:szCs w:val="28"/>
          <w:highlight w:val="white"/>
        </w:rPr>
      </w:pPr>
      <w:r>
        <w:rPr>
          <w:rFonts w:eastAsia="Arial"/>
          <w:color w:val="303134"/>
          <w:szCs w:val="28"/>
          <w:highlight w:val="white"/>
        </w:rPr>
        <w:t>Рис. 2.</w:t>
      </w:r>
      <w:r w:rsidR="004B5F16">
        <w:rPr>
          <w:rFonts w:eastAsia="Arial"/>
          <w:color w:val="303134"/>
          <w:szCs w:val="28"/>
          <w:highlight w:val="white"/>
        </w:rPr>
        <w:t>35</w:t>
      </w:r>
    </w:p>
    <w:p w14:paraId="523BCA57" w14:textId="77777777" w:rsidR="00F86B05" w:rsidRDefault="00F86B05" w:rsidP="00054D51">
      <w:pPr>
        <w:spacing w:line="307" w:lineRule="auto"/>
        <w:jc w:val="center"/>
        <w:rPr>
          <w:noProof/>
        </w:rPr>
      </w:pPr>
    </w:p>
    <w:p w14:paraId="7F781450" w14:textId="27931FE8" w:rsidR="00F86B05" w:rsidRDefault="00F86B05" w:rsidP="00054D51">
      <w:pPr>
        <w:spacing w:line="307" w:lineRule="auto"/>
        <w:jc w:val="center"/>
        <w:rPr>
          <w:rFonts w:eastAsia="Arial"/>
          <w:color w:val="303134"/>
          <w:szCs w:val="28"/>
          <w:highlight w:val="white"/>
        </w:rPr>
      </w:pPr>
      <w:r>
        <w:rPr>
          <w:noProof/>
        </w:rPr>
        <w:lastRenderedPageBreak/>
        <w:drawing>
          <wp:inline distT="0" distB="0" distL="0" distR="0" wp14:anchorId="7BFB8BBD" wp14:editId="2BD6F793">
            <wp:extent cx="4190922" cy="3567014"/>
            <wp:effectExtent l="0" t="0" r="635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l="24980" t="6755" r="24053" b="16085"/>
                    <a:stretch/>
                  </pic:blipFill>
                  <pic:spPr bwMode="auto">
                    <a:xfrm>
                      <a:off x="0" y="0"/>
                      <a:ext cx="4198923" cy="3573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2BEF35" w14:textId="407281EB" w:rsidR="00F86B05" w:rsidRDefault="00F86B05" w:rsidP="00054D51">
      <w:pPr>
        <w:spacing w:line="307" w:lineRule="auto"/>
        <w:jc w:val="center"/>
        <w:rPr>
          <w:rFonts w:eastAsia="Arial"/>
          <w:color w:val="303134"/>
          <w:szCs w:val="28"/>
          <w:highlight w:val="white"/>
        </w:rPr>
      </w:pPr>
      <w:r>
        <w:rPr>
          <w:rFonts w:eastAsia="Arial"/>
          <w:color w:val="303134"/>
          <w:szCs w:val="28"/>
          <w:highlight w:val="white"/>
        </w:rPr>
        <w:t>Рис. 2.</w:t>
      </w:r>
      <w:r w:rsidR="004B5F16">
        <w:rPr>
          <w:rFonts w:eastAsia="Arial"/>
          <w:color w:val="303134"/>
          <w:szCs w:val="28"/>
          <w:highlight w:val="white"/>
        </w:rPr>
        <w:t>36</w:t>
      </w:r>
    </w:p>
    <w:p w14:paraId="554A79E4" w14:textId="77777777" w:rsidR="00F86B05" w:rsidRPr="007D7D5A" w:rsidRDefault="00F86B05" w:rsidP="00054D51">
      <w:pPr>
        <w:spacing w:line="307" w:lineRule="auto"/>
        <w:jc w:val="center"/>
        <w:rPr>
          <w:rFonts w:eastAsia="Arial"/>
          <w:color w:val="303134"/>
          <w:szCs w:val="28"/>
          <w:highlight w:val="white"/>
        </w:rPr>
      </w:pPr>
    </w:p>
    <w:p w14:paraId="5BE295D1" w14:textId="62B067FE" w:rsidR="00054D51" w:rsidRDefault="00054D51" w:rsidP="00054D51">
      <w:pPr>
        <w:spacing w:line="307" w:lineRule="auto"/>
        <w:rPr>
          <w:rFonts w:eastAsia="Arial Unicode MS"/>
          <w:color w:val="303134"/>
          <w:szCs w:val="28"/>
          <w:highlight w:val="white"/>
        </w:rPr>
      </w:pPr>
      <w:r w:rsidRPr="0007158B">
        <w:rPr>
          <w:rFonts w:eastAsia="Arial Unicode MS"/>
          <w:color w:val="303134"/>
          <w:szCs w:val="28"/>
          <w:highlight w:val="white"/>
        </w:rPr>
        <w:t xml:space="preserve">Пересечение нечетких множеств A и B является новым нечетким множеством A ∩ B, также на </w:t>
      </w:r>
      <w:r w:rsidR="007D7D5A">
        <w:rPr>
          <w:rFonts w:eastAsia="Arial Unicode MS"/>
          <w:color w:val="303134"/>
          <w:szCs w:val="28"/>
          <w:highlight w:val="white"/>
        </w:rPr>
        <w:t xml:space="preserve">множестве </w:t>
      </w:r>
      <w:r w:rsidRPr="0007158B">
        <w:rPr>
          <w:rFonts w:eastAsia="Arial Unicode MS"/>
          <w:color w:val="303134"/>
          <w:szCs w:val="28"/>
          <w:highlight w:val="white"/>
        </w:rPr>
        <w:t>X</w:t>
      </w:r>
      <w:r w:rsidR="007D7D5A">
        <w:rPr>
          <w:rFonts w:eastAsia="Arial Unicode MS"/>
          <w:color w:val="303134"/>
          <w:szCs w:val="28"/>
          <w:highlight w:val="white"/>
        </w:rPr>
        <w:t>,</w:t>
      </w:r>
      <w:r w:rsidRPr="0007158B">
        <w:rPr>
          <w:rFonts w:eastAsia="Arial Unicode MS"/>
          <w:color w:val="303134"/>
          <w:szCs w:val="28"/>
          <w:highlight w:val="white"/>
        </w:rPr>
        <w:t xml:space="preserve"> чья функция принадлежности определяется следующим образом:</w:t>
      </w:r>
    </w:p>
    <w:p w14:paraId="25050922" w14:textId="2052EA78" w:rsidR="007D7D5A" w:rsidRPr="003D47FE" w:rsidRDefault="00000000" w:rsidP="007D7D5A">
      <w:pPr>
        <w:spacing w:line="307" w:lineRule="auto"/>
        <w:rPr>
          <w:b/>
          <w:color w:val="303134"/>
          <w:szCs w:val="28"/>
          <w:highlight w:val="white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A∩B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</m:t>
          </m:r>
          <m:func>
            <m:funcPr>
              <m:ctrlPr>
                <w:rPr>
                  <w:rFonts w:ascii="Cambria Math" w:hAnsi="Cambria Math"/>
                </w:rPr>
              </m:ctrlPr>
            </m:funcPr>
            <m:fName>
              <m:r>
                <w:rPr>
                  <w:rFonts w:ascii="Cambria Math" w:hAnsi="Cambria Math"/>
                  <w:lang w:val="en-US"/>
                </w:rPr>
                <m:t>min</m:t>
              </m:r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μ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A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/>
                    </w:rPr>
                    <m:t>,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μ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B</m:t>
                      </m:r>
                    </m:sub>
                  </m:sSub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</m:d>
                </m:e>
              </m:d>
            </m:e>
          </m:func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∧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.</m:t>
          </m:r>
        </m:oMath>
      </m:oMathPara>
    </w:p>
    <w:p w14:paraId="08FFF1B6" w14:textId="64A0C336" w:rsidR="007D7D5A" w:rsidRPr="0007158B" w:rsidRDefault="007D7D5A" w:rsidP="007D7D5A">
      <w:pPr>
        <w:spacing w:line="307" w:lineRule="auto"/>
        <w:rPr>
          <w:color w:val="303134"/>
          <w:szCs w:val="28"/>
          <w:highlight w:val="white"/>
        </w:rPr>
      </w:pPr>
      <w:r>
        <w:rPr>
          <w:color w:val="303134"/>
          <w:szCs w:val="28"/>
          <w:highlight w:val="white"/>
        </w:rPr>
        <w:t>Далее приведен</w:t>
      </w:r>
      <w:r w:rsidR="00D808EB">
        <w:rPr>
          <w:color w:val="303134"/>
          <w:szCs w:val="28"/>
          <w:highlight w:val="white"/>
        </w:rPr>
        <w:t>ы</w:t>
      </w:r>
      <w:r>
        <w:rPr>
          <w:color w:val="303134"/>
          <w:szCs w:val="28"/>
          <w:highlight w:val="white"/>
        </w:rPr>
        <w:t xml:space="preserve"> программный</w:t>
      </w:r>
      <w:r w:rsidRPr="0007158B">
        <w:rPr>
          <w:color w:val="303134"/>
          <w:szCs w:val="28"/>
          <w:highlight w:val="white"/>
        </w:rPr>
        <w:t xml:space="preserve"> код реализации</w:t>
      </w:r>
      <w:r>
        <w:rPr>
          <w:color w:val="303134"/>
          <w:szCs w:val="28"/>
          <w:highlight w:val="white"/>
        </w:rPr>
        <w:t xml:space="preserve"> операции </w:t>
      </w:r>
      <w:r w:rsidR="003A6500">
        <w:rPr>
          <w:color w:val="303134"/>
          <w:szCs w:val="28"/>
          <w:highlight w:val="white"/>
        </w:rPr>
        <w:t>пересечения</w:t>
      </w:r>
      <w:r w:rsidR="004B5F16">
        <w:rPr>
          <w:color w:val="303134"/>
          <w:szCs w:val="28"/>
          <w:highlight w:val="white"/>
        </w:rPr>
        <w:t xml:space="preserve">, фрагмент которого </w:t>
      </w:r>
      <w:r w:rsidR="00D808EB">
        <w:rPr>
          <w:color w:val="303134"/>
          <w:szCs w:val="28"/>
          <w:highlight w:val="white"/>
        </w:rPr>
        <w:t xml:space="preserve">представлен на </w:t>
      </w:r>
      <w:r w:rsidR="004B5F16">
        <w:rPr>
          <w:color w:val="303134"/>
          <w:szCs w:val="28"/>
          <w:highlight w:val="white"/>
        </w:rPr>
        <w:t>рис</w:t>
      </w:r>
      <w:r w:rsidR="00D808EB">
        <w:rPr>
          <w:color w:val="303134"/>
          <w:szCs w:val="28"/>
          <w:highlight w:val="white"/>
        </w:rPr>
        <w:t>унке</w:t>
      </w:r>
      <w:r w:rsidR="004B5F16">
        <w:rPr>
          <w:color w:val="303134"/>
          <w:szCs w:val="28"/>
          <w:highlight w:val="white"/>
        </w:rPr>
        <w:t xml:space="preserve"> 2.37</w:t>
      </w:r>
      <w:r w:rsidR="00D808EB">
        <w:rPr>
          <w:color w:val="303134"/>
          <w:szCs w:val="28"/>
          <w:highlight w:val="white"/>
        </w:rPr>
        <w:t xml:space="preserve">, </w:t>
      </w:r>
      <w:r>
        <w:rPr>
          <w:color w:val="303134"/>
          <w:szCs w:val="28"/>
          <w:highlight w:val="white"/>
        </w:rPr>
        <w:t>и полученн</w:t>
      </w:r>
      <w:r w:rsidR="004B5F16">
        <w:rPr>
          <w:color w:val="303134"/>
          <w:szCs w:val="28"/>
          <w:highlight w:val="white"/>
        </w:rPr>
        <w:t>ые</w:t>
      </w:r>
      <w:r>
        <w:rPr>
          <w:color w:val="303134"/>
          <w:szCs w:val="28"/>
          <w:highlight w:val="white"/>
        </w:rPr>
        <w:t xml:space="preserve"> результат</w:t>
      </w:r>
      <w:r w:rsidR="004B5F16">
        <w:rPr>
          <w:color w:val="303134"/>
          <w:szCs w:val="28"/>
          <w:highlight w:val="white"/>
        </w:rPr>
        <w:t>ы</w:t>
      </w:r>
      <w:r>
        <w:rPr>
          <w:color w:val="303134"/>
          <w:szCs w:val="28"/>
          <w:highlight w:val="white"/>
        </w:rPr>
        <w:t xml:space="preserve"> (рис. 2.</w:t>
      </w:r>
      <w:r w:rsidR="004B5F16">
        <w:rPr>
          <w:color w:val="303134"/>
          <w:szCs w:val="28"/>
          <w:highlight w:val="white"/>
        </w:rPr>
        <w:t>38</w:t>
      </w:r>
      <w:r w:rsidR="00F86B05">
        <w:rPr>
          <w:color w:val="303134"/>
          <w:szCs w:val="28"/>
          <w:highlight w:val="white"/>
        </w:rPr>
        <w:t xml:space="preserve"> и 2.</w:t>
      </w:r>
      <w:r w:rsidR="004B5F16">
        <w:rPr>
          <w:color w:val="303134"/>
          <w:szCs w:val="28"/>
          <w:highlight w:val="white"/>
        </w:rPr>
        <w:t>39</w:t>
      </w:r>
      <w:r>
        <w:rPr>
          <w:color w:val="303134"/>
          <w:szCs w:val="28"/>
          <w:highlight w:val="white"/>
        </w:rPr>
        <w:t>)</w:t>
      </w:r>
      <w:r w:rsidR="004B5F16">
        <w:rPr>
          <w:color w:val="303134"/>
          <w:szCs w:val="28"/>
          <w:highlight w:val="white"/>
        </w:rPr>
        <w:t xml:space="preserve">. </w:t>
      </w:r>
      <w:r w:rsidR="00D808EB">
        <w:rPr>
          <w:color w:val="303134"/>
          <w:szCs w:val="28"/>
          <w:highlight w:val="white"/>
        </w:rPr>
        <w:t xml:space="preserve">Программный код примера 11 отличается от примера 10 только строкой 7, в которой осуществляется </w:t>
      </w:r>
      <w:r w:rsidR="00232E34">
        <w:rPr>
          <w:color w:val="303134"/>
          <w:szCs w:val="28"/>
          <w:highlight w:val="white"/>
        </w:rPr>
        <w:t xml:space="preserve">определение функции принадлежности для множества, полученной с помощью операции пересечения. </w:t>
      </w:r>
    </w:p>
    <w:p w14:paraId="0C23E80D" w14:textId="5B4BBF60" w:rsidR="007D7D5A" w:rsidRDefault="004B5F16" w:rsidP="007D7D5A">
      <w:pPr>
        <w:spacing w:line="307" w:lineRule="auto"/>
        <w:rPr>
          <w:rFonts w:eastAsia="Roboto"/>
          <w:color w:val="303134"/>
          <w:szCs w:val="28"/>
          <w:highlight w:val="white"/>
          <w:lang w:val="en-US"/>
        </w:rPr>
      </w:pPr>
      <w:r>
        <w:rPr>
          <w:noProof/>
        </w:rPr>
        <w:drawing>
          <wp:inline distT="0" distB="0" distL="0" distR="0" wp14:anchorId="227F1C99" wp14:editId="10A9C087">
            <wp:extent cx="4368711" cy="274364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25797" t="27863" r="38717" b="68173"/>
                    <a:stretch/>
                  </pic:blipFill>
                  <pic:spPr bwMode="auto">
                    <a:xfrm>
                      <a:off x="0" y="0"/>
                      <a:ext cx="4404778" cy="2766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0FA040" w14:textId="62B76D7C" w:rsidR="004B5F16" w:rsidRPr="004B5F16" w:rsidRDefault="004B5F16" w:rsidP="007D7D5A">
      <w:pPr>
        <w:spacing w:line="307" w:lineRule="auto"/>
        <w:rPr>
          <w:rFonts w:eastAsia="Roboto"/>
          <w:color w:val="303134"/>
          <w:szCs w:val="28"/>
          <w:highlight w:val="white"/>
        </w:rPr>
      </w:pPr>
      <w:r>
        <w:rPr>
          <w:rFonts w:eastAsia="Roboto"/>
          <w:color w:val="303134"/>
          <w:szCs w:val="28"/>
          <w:highlight w:val="white"/>
        </w:rPr>
        <w:t>Рис. 2.37 – Фрагмент программного кода примера 11</w:t>
      </w:r>
    </w:p>
    <w:p w14:paraId="4B6C5ECF" w14:textId="2F587D0F" w:rsidR="007D7D5A" w:rsidRPr="004B5F16" w:rsidRDefault="007D7D5A" w:rsidP="00054D51">
      <w:pPr>
        <w:spacing w:line="307" w:lineRule="auto"/>
        <w:rPr>
          <w:color w:val="303134"/>
          <w:szCs w:val="28"/>
          <w:highlight w:val="white"/>
        </w:rPr>
      </w:pPr>
    </w:p>
    <w:p w14:paraId="70C26B6F" w14:textId="2B979AD5" w:rsidR="00386865" w:rsidRDefault="00386865" w:rsidP="00386865">
      <w:pPr>
        <w:spacing w:line="307" w:lineRule="auto"/>
        <w:jc w:val="center"/>
        <w:rPr>
          <w:color w:val="303134"/>
          <w:szCs w:val="28"/>
          <w:highlight w:val="white"/>
          <w:lang w:val="en-US"/>
        </w:rPr>
      </w:pPr>
      <w:r>
        <w:rPr>
          <w:noProof/>
        </w:rPr>
        <w:lastRenderedPageBreak/>
        <w:drawing>
          <wp:inline distT="0" distB="0" distL="0" distR="0" wp14:anchorId="2F468CA7" wp14:editId="024B4F17">
            <wp:extent cx="3763826" cy="2415152"/>
            <wp:effectExtent l="0" t="0" r="825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l="5598" t="54641" r="65015" b="11817"/>
                    <a:stretch/>
                  </pic:blipFill>
                  <pic:spPr bwMode="auto">
                    <a:xfrm>
                      <a:off x="0" y="0"/>
                      <a:ext cx="3770960" cy="2419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1BA42F" w14:textId="32D60BD1" w:rsidR="00386865" w:rsidRDefault="00386865" w:rsidP="00386865">
      <w:pPr>
        <w:spacing w:line="307" w:lineRule="auto"/>
        <w:jc w:val="center"/>
        <w:rPr>
          <w:color w:val="303134"/>
          <w:szCs w:val="28"/>
          <w:highlight w:val="white"/>
        </w:rPr>
      </w:pPr>
      <w:r>
        <w:rPr>
          <w:color w:val="303134"/>
          <w:szCs w:val="28"/>
          <w:highlight w:val="white"/>
        </w:rPr>
        <w:t>Рис 2.</w:t>
      </w:r>
      <w:r w:rsidR="00232E34">
        <w:rPr>
          <w:color w:val="303134"/>
          <w:szCs w:val="28"/>
          <w:highlight w:val="white"/>
        </w:rPr>
        <w:t>38</w:t>
      </w:r>
    </w:p>
    <w:p w14:paraId="7A322626" w14:textId="77777777" w:rsidR="00F86B05" w:rsidRDefault="00F86B05" w:rsidP="00386865">
      <w:pPr>
        <w:spacing w:line="307" w:lineRule="auto"/>
        <w:jc w:val="center"/>
        <w:rPr>
          <w:noProof/>
        </w:rPr>
      </w:pPr>
    </w:p>
    <w:p w14:paraId="605B1146" w14:textId="52149202" w:rsidR="00F86B05" w:rsidRDefault="00F86B05" w:rsidP="00386865">
      <w:pPr>
        <w:spacing w:line="307" w:lineRule="auto"/>
        <w:jc w:val="center"/>
        <w:rPr>
          <w:color w:val="303134"/>
          <w:szCs w:val="28"/>
          <w:highlight w:val="white"/>
        </w:rPr>
      </w:pPr>
      <w:r>
        <w:rPr>
          <w:noProof/>
        </w:rPr>
        <w:drawing>
          <wp:inline distT="0" distB="0" distL="0" distR="0" wp14:anchorId="776D3C7D" wp14:editId="0AC9DDD4">
            <wp:extent cx="4084599" cy="3433138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24581" t="6755" r="24053" b="16450"/>
                    <a:stretch/>
                  </pic:blipFill>
                  <pic:spPr bwMode="auto">
                    <a:xfrm>
                      <a:off x="0" y="0"/>
                      <a:ext cx="4090473" cy="3438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DBDF53" w14:textId="2C803A07" w:rsidR="00F86B05" w:rsidRPr="00386865" w:rsidRDefault="00F86B05" w:rsidP="00386865">
      <w:pPr>
        <w:spacing w:line="307" w:lineRule="auto"/>
        <w:jc w:val="center"/>
        <w:rPr>
          <w:color w:val="303134"/>
          <w:szCs w:val="28"/>
          <w:highlight w:val="white"/>
        </w:rPr>
      </w:pPr>
      <w:r>
        <w:rPr>
          <w:color w:val="303134"/>
          <w:szCs w:val="28"/>
          <w:highlight w:val="white"/>
        </w:rPr>
        <w:t>Рис. 2.</w:t>
      </w:r>
      <w:r w:rsidR="00232E34">
        <w:rPr>
          <w:color w:val="303134"/>
          <w:szCs w:val="28"/>
          <w:highlight w:val="white"/>
        </w:rPr>
        <w:t>39</w:t>
      </w:r>
    </w:p>
    <w:p w14:paraId="083D87E4" w14:textId="2A30C473" w:rsidR="00054D51" w:rsidRDefault="00054D51" w:rsidP="00054D51">
      <w:pPr>
        <w:spacing w:line="307" w:lineRule="auto"/>
        <w:rPr>
          <w:rFonts w:eastAsia="Roboto"/>
          <w:color w:val="303134"/>
          <w:szCs w:val="28"/>
          <w:highlight w:val="white"/>
        </w:rPr>
      </w:pPr>
      <w:r w:rsidRPr="0007158B">
        <w:rPr>
          <w:rFonts w:eastAsia="Roboto"/>
          <w:color w:val="303134"/>
          <w:szCs w:val="28"/>
          <w:highlight w:val="white"/>
        </w:rPr>
        <w:t xml:space="preserve">Дополнением нечеткого множества A является </w:t>
      </w:r>
      <m:oMath>
        <m:acc>
          <m:accPr>
            <m:chr m:val="̅"/>
            <m:ctrlPr>
              <w:rPr>
                <w:rFonts w:ascii="Cambria Math" w:eastAsia="Roboto" w:hAnsi="Cambria Math"/>
                <w:i/>
                <w:color w:val="303134"/>
                <w:szCs w:val="28"/>
              </w:rPr>
            </m:ctrlPr>
          </m:accPr>
          <m:e>
            <m:r>
              <w:rPr>
                <w:rFonts w:ascii="Cambria Math" w:eastAsia="Roboto" w:hAnsi="Cambria Math"/>
                <w:color w:val="303134"/>
                <w:szCs w:val="28"/>
                <w:highlight w:val="white"/>
              </w:rPr>
              <m:t>A</m:t>
            </m:r>
          </m:e>
        </m:acc>
      </m:oMath>
      <w:r w:rsidRPr="0007158B">
        <w:rPr>
          <w:rFonts w:eastAsia="Roboto"/>
          <w:color w:val="303134"/>
          <w:szCs w:val="28"/>
          <w:highlight w:val="white"/>
        </w:rPr>
        <w:t xml:space="preserve"> с функцией принадлежности</w:t>
      </w:r>
      <w:r w:rsidR="00D70F33" w:rsidRPr="00D70F33">
        <w:rPr>
          <w:rFonts w:eastAsia="Roboto"/>
          <w:color w:val="303134"/>
          <w:szCs w:val="28"/>
          <w:highlight w:val="white"/>
        </w:rPr>
        <w:t xml:space="preserve"> </w:t>
      </w:r>
    </w:p>
    <w:p w14:paraId="2BED3370" w14:textId="2CA32176" w:rsidR="00D70F33" w:rsidRPr="00D70F33" w:rsidRDefault="00000000" w:rsidP="00054D51">
      <w:pPr>
        <w:spacing w:line="307" w:lineRule="auto"/>
        <w:rPr>
          <w:rFonts w:eastAsia="Roboto"/>
          <w:color w:val="303134"/>
          <w:szCs w:val="28"/>
          <w:highlight w:val="white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acc>
                <m:accPr>
                  <m:chr m:val="̅"/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</m:acc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=1-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μ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x</m:t>
              </m:r>
            </m:e>
          </m:d>
          <m:r>
            <w:rPr>
              <w:rFonts w:ascii="Cambria Math" w:hAnsi="Cambria Math"/>
            </w:rPr>
            <m:t>.</m:t>
          </m:r>
        </m:oMath>
      </m:oMathPara>
    </w:p>
    <w:p w14:paraId="0C8078DC" w14:textId="0D62AB78" w:rsidR="00054D51" w:rsidRPr="0007158B" w:rsidRDefault="00232E34" w:rsidP="00054D51">
      <w:pPr>
        <w:spacing w:line="307" w:lineRule="auto"/>
        <w:rPr>
          <w:rFonts w:eastAsia="Arial"/>
          <w:color w:val="303134"/>
          <w:szCs w:val="28"/>
          <w:highlight w:val="white"/>
        </w:rPr>
      </w:pPr>
      <w:r>
        <w:rPr>
          <w:color w:val="303134"/>
          <w:szCs w:val="28"/>
          <w:highlight w:val="white"/>
        </w:rPr>
        <w:t>На рис. 2.40</w:t>
      </w:r>
      <w:r w:rsidR="00D70F33">
        <w:rPr>
          <w:color w:val="303134"/>
          <w:szCs w:val="28"/>
          <w:highlight w:val="white"/>
        </w:rPr>
        <w:t xml:space="preserve"> приведен программный</w:t>
      </w:r>
      <w:r w:rsidR="00D70F33" w:rsidRPr="0007158B">
        <w:rPr>
          <w:color w:val="303134"/>
          <w:szCs w:val="28"/>
          <w:highlight w:val="white"/>
        </w:rPr>
        <w:t xml:space="preserve"> код реализации</w:t>
      </w:r>
      <w:r w:rsidR="00D70F33">
        <w:rPr>
          <w:color w:val="303134"/>
          <w:szCs w:val="28"/>
          <w:highlight w:val="white"/>
        </w:rPr>
        <w:t xml:space="preserve"> операции пересечения</w:t>
      </w:r>
      <w:r>
        <w:rPr>
          <w:color w:val="303134"/>
          <w:szCs w:val="28"/>
          <w:highlight w:val="white"/>
        </w:rPr>
        <w:t xml:space="preserve">, а </w:t>
      </w:r>
      <w:r w:rsidR="00D70F33">
        <w:rPr>
          <w:color w:val="303134"/>
          <w:szCs w:val="28"/>
          <w:highlight w:val="white"/>
        </w:rPr>
        <w:t>полученны</w:t>
      </w:r>
      <w:r>
        <w:rPr>
          <w:color w:val="303134"/>
          <w:szCs w:val="28"/>
          <w:highlight w:val="white"/>
        </w:rPr>
        <w:t>е</w:t>
      </w:r>
      <w:r w:rsidR="00D70F33">
        <w:rPr>
          <w:color w:val="303134"/>
          <w:szCs w:val="28"/>
          <w:highlight w:val="white"/>
        </w:rPr>
        <w:t xml:space="preserve"> результат</w:t>
      </w:r>
      <w:r>
        <w:rPr>
          <w:color w:val="303134"/>
          <w:szCs w:val="28"/>
          <w:highlight w:val="white"/>
        </w:rPr>
        <w:t>ы</w:t>
      </w:r>
      <w:r w:rsidR="009F09F7">
        <w:rPr>
          <w:color w:val="303134"/>
          <w:szCs w:val="28"/>
          <w:highlight w:val="white"/>
        </w:rPr>
        <w:t xml:space="preserve"> представлены на </w:t>
      </w:r>
      <w:r w:rsidR="00D70F33">
        <w:rPr>
          <w:color w:val="303134"/>
          <w:szCs w:val="28"/>
          <w:highlight w:val="white"/>
        </w:rPr>
        <w:t>рис. 2.</w:t>
      </w:r>
      <w:r>
        <w:rPr>
          <w:color w:val="303134"/>
          <w:szCs w:val="28"/>
          <w:highlight w:val="white"/>
        </w:rPr>
        <w:t>41</w:t>
      </w:r>
      <w:r w:rsidR="00F86B05" w:rsidRPr="00F86B05">
        <w:rPr>
          <w:color w:val="303134"/>
          <w:szCs w:val="28"/>
          <w:highlight w:val="white"/>
        </w:rPr>
        <w:t xml:space="preserve"> </w:t>
      </w:r>
      <w:r w:rsidR="00F86B05">
        <w:rPr>
          <w:color w:val="303134"/>
          <w:szCs w:val="28"/>
          <w:highlight w:val="white"/>
        </w:rPr>
        <w:t>и 2.</w:t>
      </w:r>
      <w:r>
        <w:rPr>
          <w:color w:val="303134"/>
          <w:szCs w:val="28"/>
          <w:highlight w:val="white"/>
        </w:rPr>
        <w:t>42</w:t>
      </w:r>
      <w:r w:rsidR="009F09F7">
        <w:rPr>
          <w:color w:val="303134"/>
          <w:szCs w:val="28"/>
          <w:highlight w:val="white"/>
        </w:rPr>
        <w:t>.</w:t>
      </w:r>
    </w:p>
    <w:p w14:paraId="695A54E0" w14:textId="77777777" w:rsidR="00232E34" w:rsidRDefault="00232E34" w:rsidP="00D70F33">
      <w:pPr>
        <w:spacing w:line="307" w:lineRule="auto"/>
        <w:rPr>
          <w:noProof/>
        </w:rPr>
      </w:pPr>
    </w:p>
    <w:p w14:paraId="39A2B4CC" w14:textId="37DE61CA" w:rsidR="00D70F33" w:rsidRPr="0007158B" w:rsidRDefault="00232E34" w:rsidP="00D70F33">
      <w:pPr>
        <w:spacing w:line="307" w:lineRule="auto"/>
        <w:rPr>
          <w:rFonts w:eastAsia="Roboto"/>
          <w:color w:val="303134"/>
          <w:szCs w:val="28"/>
          <w:highlight w:val="white"/>
          <w:lang w:val="en-US"/>
        </w:rPr>
      </w:pPr>
      <w:r>
        <w:rPr>
          <w:noProof/>
        </w:rPr>
        <w:lastRenderedPageBreak/>
        <w:drawing>
          <wp:inline distT="0" distB="0" distL="0" distR="0" wp14:anchorId="25739272" wp14:editId="72CAB9D4">
            <wp:extent cx="4816549" cy="2709659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25587" t="10503" r="13023" b="28065"/>
                    <a:stretch/>
                  </pic:blipFill>
                  <pic:spPr bwMode="auto">
                    <a:xfrm>
                      <a:off x="0" y="0"/>
                      <a:ext cx="4824952" cy="2714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99CEB6" w14:textId="08185CC5" w:rsidR="009F09F7" w:rsidRDefault="009F09F7" w:rsidP="009F09F7">
      <w:pPr>
        <w:jc w:val="center"/>
        <w:rPr>
          <w:noProof/>
        </w:rPr>
      </w:pPr>
      <w:r w:rsidRPr="009F09F7">
        <w:rPr>
          <w:rFonts w:eastAsia="Roboto"/>
          <w:bCs/>
          <w:color w:val="303134"/>
          <w:szCs w:val="28"/>
          <w:highlight w:val="white"/>
        </w:rPr>
        <w:t>Рис. 2.40</w:t>
      </w:r>
      <w:r>
        <w:rPr>
          <w:noProof/>
        </w:rPr>
        <w:t xml:space="preserve"> - Программный код примера 12</w:t>
      </w:r>
    </w:p>
    <w:p w14:paraId="621AB876" w14:textId="7A9C1054" w:rsidR="00D70F33" w:rsidRPr="009F09F7" w:rsidRDefault="00D70F33" w:rsidP="009F09F7">
      <w:pPr>
        <w:spacing w:line="307" w:lineRule="auto"/>
        <w:jc w:val="center"/>
        <w:rPr>
          <w:rFonts w:eastAsia="Roboto"/>
          <w:bCs/>
          <w:color w:val="303134"/>
          <w:szCs w:val="28"/>
          <w:highlight w:val="white"/>
        </w:rPr>
      </w:pPr>
    </w:p>
    <w:p w14:paraId="08C2D497" w14:textId="41581455" w:rsidR="00D70F33" w:rsidRDefault="00D70F33" w:rsidP="00D70F33">
      <w:pPr>
        <w:spacing w:line="307" w:lineRule="auto"/>
        <w:jc w:val="center"/>
        <w:rPr>
          <w:rFonts w:eastAsia="Roboto"/>
          <w:b/>
          <w:color w:val="303134"/>
          <w:szCs w:val="28"/>
          <w:highlight w:val="white"/>
        </w:rPr>
      </w:pPr>
      <w:r>
        <w:rPr>
          <w:noProof/>
        </w:rPr>
        <w:drawing>
          <wp:inline distT="0" distB="0" distL="0" distR="0" wp14:anchorId="1A2A0C30" wp14:editId="672F58DF">
            <wp:extent cx="3217301" cy="1619308"/>
            <wp:effectExtent l="0" t="0" r="254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l="5996" t="55107" r="65416" b="19299"/>
                    <a:stretch/>
                  </pic:blipFill>
                  <pic:spPr bwMode="auto">
                    <a:xfrm>
                      <a:off x="0" y="0"/>
                      <a:ext cx="3228119" cy="1624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10C85C" w14:textId="5B7D69B8" w:rsidR="00D70F33" w:rsidRDefault="00D70F33" w:rsidP="00D70F33">
      <w:pPr>
        <w:spacing w:line="307" w:lineRule="auto"/>
        <w:jc w:val="center"/>
        <w:rPr>
          <w:rFonts w:eastAsia="Roboto"/>
          <w:bCs/>
          <w:color w:val="303134"/>
          <w:szCs w:val="28"/>
          <w:highlight w:val="white"/>
        </w:rPr>
      </w:pPr>
      <w:r w:rsidRPr="00A2337D">
        <w:rPr>
          <w:rFonts w:eastAsia="Roboto"/>
          <w:bCs/>
          <w:color w:val="303134"/>
          <w:szCs w:val="28"/>
          <w:highlight w:val="white"/>
        </w:rPr>
        <w:t>Рис.</w:t>
      </w:r>
      <w:r w:rsidR="00A2337D">
        <w:rPr>
          <w:rFonts w:eastAsia="Roboto"/>
          <w:bCs/>
          <w:color w:val="303134"/>
          <w:szCs w:val="28"/>
          <w:highlight w:val="white"/>
          <w:lang w:val="en-US"/>
        </w:rPr>
        <w:t xml:space="preserve"> </w:t>
      </w:r>
      <w:r w:rsidRPr="00A2337D">
        <w:rPr>
          <w:rFonts w:eastAsia="Roboto"/>
          <w:bCs/>
          <w:color w:val="303134"/>
          <w:szCs w:val="28"/>
          <w:highlight w:val="white"/>
        </w:rPr>
        <w:t>2.</w:t>
      </w:r>
      <w:r w:rsidR="009F09F7">
        <w:rPr>
          <w:rFonts w:eastAsia="Roboto"/>
          <w:bCs/>
          <w:color w:val="303134"/>
          <w:szCs w:val="28"/>
          <w:highlight w:val="white"/>
        </w:rPr>
        <w:t>41</w:t>
      </w:r>
    </w:p>
    <w:p w14:paraId="3A74ECCC" w14:textId="77777777" w:rsidR="00F86B05" w:rsidRDefault="00F86B05" w:rsidP="00F86B05">
      <w:pPr>
        <w:spacing w:line="307" w:lineRule="auto"/>
        <w:jc w:val="center"/>
        <w:rPr>
          <w:rFonts w:eastAsia="Roboto"/>
          <w:bCs/>
          <w:color w:val="303134"/>
          <w:szCs w:val="28"/>
        </w:rPr>
      </w:pPr>
    </w:p>
    <w:p w14:paraId="36921615" w14:textId="1D65EC76" w:rsidR="00F86B05" w:rsidRDefault="00F86B05" w:rsidP="00F86B05">
      <w:pPr>
        <w:spacing w:line="307" w:lineRule="auto"/>
        <w:jc w:val="center"/>
        <w:rPr>
          <w:rFonts w:eastAsia="Roboto"/>
          <w:bCs/>
          <w:color w:val="303134"/>
          <w:szCs w:val="28"/>
        </w:rPr>
      </w:pPr>
      <w:r>
        <w:rPr>
          <w:noProof/>
        </w:rPr>
        <w:drawing>
          <wp:inline distT="0" distB="0" distL="0" distR="0" wp14:anchorId="6A2D339F" wp14:editId="4228931F">
            <wp:extent cx="4049678" cy="3451060"/>
            <wp:effectExtent l="0" t="0" r="8255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l="24381" t="7110" r="24249" b="15023"/>
                    <a:stretch/>
                  </pic:blipFill>
                  <pic:spPr bwMode="auto">
                    <a:xfrm>
                      <a:off x="0" y="0"/>
                      <a:ext cx="4061164" cy="3460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4FE668" w14:textId="4E1A728A" w:rsidR="00A2337D" w:rsidRDefault="00F86B05" w:rsidP="00F86B05">
      <w:pPr>
        <w:spacing w:line="307" w:lineRule="auto"/>
        <w:jc w:val="center"/>
        <w:rPr>
          <w:rFonts w:eastAsia="Roboto"/>
          <w:bCs/>
          <w:color w:val="303134"/>
          <w:szCs w:val="28"/>
        </w:rPr>
      </w:pPr>
      <w:r>
        <w:rPr>
          <w:rFonts w:eastAsia="Roboto"/>
          <w:bCs/>
          <w:color w:val="303134"/>
          <w:szCs w:val="28"/>
        </w:rPr>
        <w:t>Рис. 2.</w:t>
      </w:r>
      <w:r w:rsidR="009F09F7">
        <w:rPr>
          <w:rFonts w:eastAsia="Roboto"/>
          <w:bCs/>
          <w:color w:val="303134"/>
          <w:szCs w:val="28"/>
        </w:rPr>
        <w:t>42</w:t>
      </w:r>
    </w:p>
    <w:p w14:paraId="6621679F" w14:textId="77777777" w:rsidR="00F86B05" w:rsidRDefault="00F86B05" w:rsidP="00F86B05">
      <w:pPr>
        <w:spacing w:line="307" w:lineRule="auto"/>
        <w:jc w:val="center"/>
        <w:rPr>
          <w:rFonts w:eastAsia="Roboto"/>
          <w:color w:val="303134"/>
          <w:szCs w:val="28"/>
          <w:highlight w:val="white"/>
        </w:rPr>
      </w:pPr>
    </w:p>
    <w:p w14:paraId="0EEDD4E3" w14:textId="0121A156" w:rsidR="00A2337D" w:rsidRDefault="00A2337D" w:rsidP="00A2337D">
      <w:pPr>
        <w:spacing w:line="307" w:lineRule="auto"/>
        <w:rPr>
          <w:color w:val="303134"/>
          <w:szCs w:val="28"/>
          <w:highlight w:val="white"/>
        </w:rPr>
      </w:pPr>
      <w:r w:rsidRPr="0007158B">
        <w:rPr>
          <w:color w:val="303134"/>
          <w:szCs w:val="28"/>
          <w:highlight w:val="white"/>
        </w:rPr>
        <w:t>Разн</w:t>
      </w:r>
      <w:r>
        <w:rPr>
          <w:color w:val="303134"/>
          <w:szCs w:val="28"/>
          <w:highlight w:val="white"/>
        </w:rPr>
        <w:t>ость</w:t>
      </w:r>
      <w:r w:rsidRPr="0007158B">
        <w:rPr>
          <w:color w:val="303134"/>
          <w:szCs w:val="28"/>
          <w:highlight w:val="white"/>
        </w:rPr>
        <w:t xml:space="preserve"> дву</w:t>
      </w:r>
      <w:r>
        <w:rPr>
          <w:color w:val="303134"/>
          <w:szCs w:val="28"/>
          <w:highlight w:val="white"/>
        </w:rPr>
        <w:t xml:space="preserve">х </w:t>
      </w:r>
      <w:r w:rsidRPr="0007158B">
        <w:rPr>
          <w:color w:val="303134"/>
          <w:szCs w:val="28"/>
          <w:highlight w:val="white"/>
        </w:rPr>
        <w:t>нечетки</w:t>
      </w:r>
      <w:r>
        <w:rPr>
          <w:color w:val="303134"/>
          <w:szCs w:val="28"/>
          <w:highlight w:val="white"/>
        </w:rPr>
        <w:t>х</w:t>
      </w:r>
      <w:r w:rsidRPr="0007158B">
        <w:rPr>
          <w:color w:val="303134"/>
          <w:szCs w:val="28"/>
          <w:highlight w:val="white"/>
        </w:rPr>
        <w:t xml:space="preserve"> множеств </w:t>
      </w:r>
      <w:r w:rsidRPr="00A2337D">
        <w:rPr>
          <w:i/>
          <w:iCs/>
          <w:color w:val="303134"/>
          <w:szCs w:val="28"/>
          <w:highlight w:val="white"/>
        </w:rPr>
        <w:t>A</w:t>
      </w:r>
      <w:r w:rsidRPr="0007158B">
        <w:rPr>
          <w:color w:val="303134"/>
          <w:szCs w:val="28"/>
          <w:highlight w:val="white"/>
        </w:rPr>
        <w:t xml:space="preserve"> и </w:t>
      </w:r>
      <w:r w:rsidRPr="00A2337D">
        <w:rPr>
          <w:i/>
          <w:iCs/>
          <w:color w:val="303134"/>
          <w:szCs w:val="28"/>
          <w:highlight w:val="white"/>
        </w:rPr>
        <w:t>B</w:t>
      </w:r>
      <w:r w:rsidRPr="0007158B">
        <w:rPr>
          <w:color w:val="303134"/>
          <w:szCs w:val="28"/>
          <w:highlight w:val="white"/>
        </w:rPr>
        <w:t xml:space="preserve"> представляет собой новое нечеткое множество </w:t>
      </w:r>
      <w:r w:rsidRPr="00A2337D">
        <w:rPr>
          <w:i/>
          <w:iCs/>
          <w:color w:val="303134"/>
          <w:szCs w:val="28"/>
          <w:highlight w:val="white"/>
        </w:rPr>
        <w:t>A</w:t>
      </w:r>
      <w:r w:rsidRPr="0007158B">
        <w:rPr>
          <w:color w:val="303134"/>
          <w:szCs w:val="28"/>
          <w:highlight w:val="white"/>
        </w:rPr>
        <w:t>-</w:t>
      </w:r>
      <w:r w:rsidRPr="00A2337D">
        <w:rPr>
          <w:i/>
          <w:iCs/>
          <w:color w:val="303134"/>
          <w:szCs w:val="28"/>
          <w:highlight w:val="white"/>
        </w:rPr>
        <w:t>B</w:t>
      </w:r>
      <w:r w:rsidRPr="0007158B">
        <w:rPr>
          <w:color w:val="303134"/>
          <w:szCs w:val="28"/>
          <w:highlight w:val="white"/>
        </w:rPr>
        <w:t>, которое</w:t>
      </w:r>
      <w:r>
        <w:rPr>
          <w:color w:val="303134"/>
          <w:szCs w:val="28"/>
          <w:highlight w:val="white"/>
        </w:rPr>
        <w:t xml:space="preserve"> </w:t>
      </w:r>
      <w:r w:rsidRPr="0007158B">
        <w:rPr>
          <w:color w:val="303134"/>
          <w:szCs w:val="28"/>
          <w:highlight w:val="white"/>
        </w:rPr>
        <w:t>определяется как</w:t>
      </w:r>
    </w:p>
    <w:p w14:paraId="02371226" w14:textId="5EC3AF5E" w:rsidR="00A2337D" w:rsidRPr="001E339B" w:rsidRDefault="00A2337D" w:rsidP="00A2337D">
      <w:pPr>
        <w:spacing w:line="307" w:lineRule="auto"/>
        <w:jc w:val="center"/>
        <w:rPr>
          <w:color w:val="303134"/>
          <w:szCs w:val="28"/>
          <w:highlight w:val="white"/>
        </w:rPr>
      </w:pPr>
      <w:r w:rsidRPr="00A2337D">
        <w:rPr>
          <w:rFonts w:eastAsia="Arial Unicode MS"/>
          <w:i/>
          <w:iCs/>
          <w:color w:val="303134"/>
          <w:szCs w:val="28"/>
          <w:highlight w:val="white"/>
          <w:lang w:val="en-US"/>
        </w:rPr>
        <w:t>A</w:t>
      </w:r>
      <w:r w:rsidRPr="001E339B">
        <w:rPr>
          <w:rFonts w:eastAsia="Arial Unicode MS"/>
          <w:color w:val="303134"/>
          <w:szCs w:val="28"/>
          <w:highlight w:val="white"/>
        </w:rPr>
        <w:t xml:space="preserve"> – </w:t>
      </w:r>
      <w:r w:rsidRPr="00A2337D">
        <w:rPr>
          <w:rFonts w:eastAsia="Arial Unicode MS"/>
          <w:i/>
          <w:iCs/>
          <w:color w:val="303134"/>
          <w:szCs w:val="28"/>
          <w:highlight w:val="white"/>
          <w:lang w:val="en-US"/>
        </w:rPr>
        <w:t>B</w:t>
      </w:r>
      <w:r w:rsidRPr="001E339B">
        <w:rPr>
          <w:rFonts w:eastAsia="Arial Unicode MS"/>
          <w:color w:val="303134"/>
          <w:szCs w:val="28"/>
          <w:highlight w:val="white"/>
        </w:rPr>
        <w:t xml:space="preserve"> = </w:t>
      </w:r>
      <w:r w:rsidRPr="00A2337D">
        <w:rPr>
          <w:rFonts w:eastAsia="Arial Unicode MS"/>
          <w:i/>
          <w:iCs/>
          <w:color w:val="303134"/>
          <w:szCs w:val="28"/>
          <w:highlight w:val="white"/>
          <w:lang w:val="en-US"/>
        </w:rPr>
        <w:t>A</w:t>
      </w:r>
      <w:r w:rsidRPr="001E339B">
        <w:rPr>
          <w:rFonts w:eastAsia="Arial Unicode MS"/>
          <w:color w:val="303134"/>
          <w:szCs w:val="28"/>
          <w:highlight w:val="white"/>
        </w:rPr>
        <w:t xml:space="preserve"> ∩ </w:t>
      </w:r>
      <m:oMath>
        <m:acc>
          <m:accPr>
            <m:chr m:val="̅"/>
            <m:ctrlPr>
              <w:rPr>
                <w:rFonts w:ascii="Cambria Math" w:eastAsia="Arial Unicode MS" w:hAnsi="Cambria Math"/>
                <w:i/>
                <w:iCs/>
                <w:color w:val="303134"/>
                <w:szCs w:val="28"/>
                <w:lang w:val="en-US"/>
              </w:rPr>
            </m:ctrlPr>
          </m:accPr>
          <m:e>
            <m:r>
              <w:rPr>
                <w:rFonts w:ascii="Cambria Math" w:eastAsia="Arial Unicode MS" w:hAnsi="Cambria Math"/>
                <w:color w:val="303134"/>
                <w:szCs w:val="28"/>
                <w:highlight w:val="white"/>
                <w:lang w:val="en-US"/>
              </w:rPr>
              <m:t>B</m:t>
            </m:r>
          </m:e>
        </m:acc>
      </m:oMath>
    </w:p>
    <w:p w14:paraId="5661E7E6" w14:textId="3F82167A" w:rsidR="00A2337D" w:rsidRPr="00A2337D" w:rsidRDefault="00DE3C41" w:rsidP="00A2337D">
      <w:pPr>
        <w:spacing w:line="307" w:lineRule="auto"/>
        <w:rPr>
          <w:color w:val="303134"/>
          <w:szCs w:val="28"/>
          <w:highlight w:val="white"/>
        </w:rPr>
      </w:pPr>
      <w:r>
        <w:rPr>
          <w:color w:val="303134"/>
          <w:szCs w:val="28"/>
          <w:highlight w:val="white"/>
        </w:rPr>
        <w:t>Фрагмент п</w:t>
      </w:r>
      <w:r w:rsidR="00A2337D">
        <w:rPr>
          <w:color w:val="303134"/>
          <w:szCs w:val="28"/>
          <w:highlight w:val="white"/>
        </w:rPr>
        <w:t>рограммный код</w:t>
      </w:r>
      <w:r>
        <w:rPr>
          <w:color w:val="303134"/>
          <w:szCs w:val="28"/>
          <w:highlight w:val="white"/>
        </w:rPr>
        <w:t xml:space="preserve">а, демонстрирующего </w:t>
      </w:r>
      <w:r w:rsidR="00A5549F">
        <w:rPr>
          <w:color w:val="303134"/>
          <w:szCs w:val="28"/>
          <w:highlight w:val="white"/>
        </w:rPr>
        <w:t>операци</w:t>
      </w:r>
      <w:r>
        <w:rPr>
          <w:color w:val="303134"/>
          <w:szCs w:val="28"/>
          <w:highlight w:val="white"/>
        </w:rPr>
        <w:t>ю</w:t>
      </w:r>
      <w:r w:rsidR="00A5549F">
        <w:rPr>
          <w:color w:val="303134"/>
          <w:szCs w:val="28"/>
          <w:highlight w:val="white"/>
        </w:rPr>
        <w:t xml:space="preserve"> разности</w:t>
      </w:r>
      <w:r>
        <w:rPr>
          <w:color w:val="303134"/>
          <w:szCs w:val="28"/>
          <w:highlight w:val="white"/>
        </w:rPr>
        <w:t xml:space="preserve"> приведен на рис. 2.43</w:t>
      </w:r>
      <w:r w:rsidR="00A5549F">
        <w:rPr>
          <w:color w:val="303134"/>
          <w:szCs w:val="28"/>
          <w:highlight w:val="white"/>
        </w:rPr>
        <w:t>,</w:t>
      </w:r>
      <w:r>
        <w:rPr>
          <w:color w:val="303134"/>
          <w:szCs w:val="28"/>
          <w:highlight w:val="white"/>
        </w:rPr>
        <w:t xml:space="preserve"> а полученные </w:t>
      </w:r>
      <w:r w:rsidR="00A5549F">
        <w:rPr>
          <w:color w:val="303134"/>
          <w:szCs w:val="28"/>
          <w:highlight w:val="white"/>
        </w:rPr>
        <w:t>результат</w:t>
      </w:r>
      <w:r>
        <w:rPr>
          <w:color w:val="303134"/>
          <w:szCs w:val="28"/>
          <w:highlight w:val="white"/>
        </w:rPr>
        <w:t>ы</w:t>
      </w:r>
      <w:r w:rsidR="00A5549F">
        <w:rPr>
          <w:color w:val="303134"/>
          <w:szCs w:val="28"/>
          <w:highlight w:val="white"/>
        </w:rPr>
        <w:t xml:space="preserve"> </w:t>
      </w:r>
      <w:r>
        <w:rPr>
          <w:color w:val="303134"/>
          <w:szCs w:val="28"/>
          <w:highlight w:val="white"/>
        </w:rPr>
        <w:t>его выполнения</w:t>
      </w:r>
      <w:r w:rsidR="00A5549F">
        <w:rPr>
          <w:color w:val="303134"/>
          <w:szCs w:val="28"/>
          <w:highlight w:val="white"/>
        </w:rPr>
        <w:t xml:space="preserve"> на рисунк</w:t>
      </w:r>
      <w:r>
        <w:rPr>
          <w:color w:val="303134"/>
          <w:szCs w:val="28"/>
          <w:highlight w:val="white"/>
        </w:rPr>
        <w:t>ах</w:t>
      </w:r>
      <w:r w:rsidR="00A5549F">
        <w:rPr>
          <w:color w:val="303134"/>
          <w:szCs w:val="28"/>
          <w:highlight w:val="white"/>
        </w:rPr>
        <w:t xml:space="preserve"> 2.</w:t>
      </w:r>
      <w:r>
        <w:rPr>
          <w:color w:val="303134"/>
          <w:szCs w:val="28"/>
          <w:highlight w:val="white"/>
        </w:rPr>
        <w:t>44</w:t>
      </w:r>
      <w:r w:rsidR="00EB6318">
        <w:rPr>
          <w:color w:val="303134"/>
          <w:szCs w:val="28"/>
          <w:highlight w:val="white"/>
        </w:rPr>
        <w:t xml:space="preserve"> и 2.</w:t>
      </w:r>
      <w:r>
        <w:rPr>
          <w:color w:val="303134"/>
          <w:szCs w:val="28"/>
          <w:highlight w:val="white"/>
        </w:rPr>
        <w:t>45</w:t>
      </w:r>
      <w:r w:rsidR="00A5549F">
        <w:rPr>
          <w:color w:val="303134"/>
          <w:szCs w:val="28"/>
          <w:highlight w:val="white"/>
        </w:rPr>
        <w:t>.</w:t>
      </w:r>
      <w:r>
        <w:rPr>
          <w:color w:val="303134"/>
          <w:szCs w:val="28"/>
          <w:highlight w:val="white"/>
        </w:rPr>
        <w:t xml:space="preserve"> </w:t>
      </w:r>
    </w:p>
    <w:p w14:paraId="1648B269" w14:textId="49A16902" w:rsidR="009F09F7" w:rsidRDefault="009F09F7" w:rsidP="009F09F7">
      <w:pPr>
        <w:spacing w:line="307" w:lineRule="auto"/>
        <w:jc w:val="center"/>
        <w:rPr>
          <w:rFonts w:eastAsia="Roboto"/>
          <w:szCs w:val="28"/>
          <w:highlight w:val="white"/>
          <w:lang w:val="en-US"/>
        </w:rPr>
      </w:pPr>
      <w:r>
        <w:rPr>
          <w:noProof/>
        </w:rPr>
        <w:drawing>
          <wp:inline distT="0" distB="0" distL="0" distR="0" wp14:anchorId="7DD3B9E7" wp14:editId="41A86465">
            <wp:extent cx="3561907" cy="851169"/>
            <wp:effectExtent l="0" t="0" r="635" b="635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l="25944" t="18785" r="41834" b="67519"/>
                    <a:stretch/>
                  </pic:blipFill>
                  <pic:spPr bwMode="auto">
                    <a:xfrm>
                      <a:off x="0" y="0"/>
                      <a:ext cx="3568797" cy="8528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463E87" w14:textId="6D32E9DB" w:rsidR="00DE3C41" w:rsidRPr="00DE3C41" w:rsidRDefault="00DE3C41" w:rsidP="009F09F7">
      <w:pPr>
        <w:spacing w:line="307" w:lineRule="auto"/>
        <w:jc w:val="center"/>
        <w:rPr>
          <w:rFonts w:eastAsia="Roboto"/>
          <w:szCs w:val="28"/>
          <w:highlight w:val="white"/>
        </w:rPr>
      </w:pPr>
      <w:r>
        <w:rPr>
          <w:rFonts w:eastAsia="Roboto"/>
          <w:szCs w:val="28"/>
          <w:highlight w:val="white"/>
        </w:rPr>
        <w:t>Рис. 2.43 – Фрагмент программного кода примера 13</w:t>
      </w:r>
    </w:p>
    <w:p w14:paraId="4B200AD5" w14:textId="77777777" w:rsidR="00DE3C41" w:rsidRDefault="00DE3C41" w:rsidP="00A2337D">
      <w:pPr>
        <w:spacing w:line="307" w:lineRule="auto"/>
        <w:rPr>
          <w:color w:val="303134"/>
          <w:szCs w:val="28"/>
          <w:highlight w:val="white"/>
        </w:rPr>
      </w:pPr>
    </w:p>
    <w:p w14:paraId="28D4D361" w14:textId="53BCCEB8" w:rsidR="009F09F7" w:rsidRDefault="00DC102A" w:rsidP="00A2337D">
      <w:pPr>
        <w:spacing w:line="307" w:lineRule="auto"/>
        <w:rPr>
          <w:color w:val="303134"/>
          <w:szCs w:val="28"/>
          <w:highlight w:val="white"/>
        </w:rPr>
      </w:pPr>
      <w:r>
        <w:rPr>
          <w:color w:val="303134"/>
          <w:szCs w:val="28"/>
          <w:highlight w:val="white"/>
        </w:rPr>
        <w:t>Строки 4-7 (р</w:t>
      </w:r>
      <w:r w:rsidR="00DE3C41">
        <w:rPr>
          <w:color w:val="303134"/>
          <w:szCs w:val="28"/>
          <w:highlight w:val="white"/>
        </w:rPr>
        <w:t>ис. 2.43</w:t>
      </w:r>
      <w:r>
        <w:rPr>
          <w:color w:val="303134"/>
          <w:szCs w:val="28"/>
          <w:highlight w:val="white"/>
        </w:rPr>
        <w:t>)</w:t>
      </w:r>
      <w:r w:rsidR="00DE3C41">
        <w:rPr>
          <w:color w:val="303134"/>
          <w:szCs w:val="28"/>
          <w:highlight w:val="white"/>
        </w:rPr>
        <w:t xml:space="preserve"> демонстриру</w:t>
      </w:r>
      <w:r>
        <w:rPr>
          <w:color w:val="303134"/>
          <w:szCs w:val="28"/>
          <w:highlight w:val="white"/>
        </w:rPr>
        <w:t>ю</w:t>
      </w:r>
      <w:r w:rsidR="00DE3C41">
        <w:rPr>
          <w:color w:val="303134"/>
          <w:szCs w:val="28"/>
          <w:highlight w:val="white"/>
        </w:rPr>
        <w:t>т отличия программного кода примера 13 от примера 1</w:t>
      </w:r>
      <w:r>
        <w:rPr>
          <w:color w:val="303134"/>
          <w:szCs w:val="28"/>
          <w:highlight w:val="white"/>
        </w:rPr>
        <w:t>0</w:t>
      </w:r>
      <w:r w:rsidR="00DE3C41">
        <w:rPr>
          <w:color w:val="303134"/>
          <w:szCs w:val="28"/>
          <w:highlight w:val="white"/>
        </w:rPr>
        <w:t>.</w:t>
      </w:r>
    </w:p>
    <w:p w14:paraId="52A0437B" w14:textId="77777777" w:rsidR="00DE3C41" w:rsidRPr="00DE3C41" w:rsidRDefault="00DE3C41" w:rsidP="00A2337D">
      <w:pPr>
        <w:spacing w:line="307" w:lineRule="auto"/>
        <w:rPr>
          <w:rFonts w:eastAsia="Roboto"/>
          <w:szCs w:val="28"/>
          <w:highlight w:val="white"/>
        </w:rPr>
      </w:pPr>
    </w:p>
    <w:p w14:paraId="26C905C1" w14:textId="2E96F1F4" w:rsidR="00A5549F" w:rsidRDefault="00EB6318" w:rsidP="00A5549F">
      <w:pPr>
        <w:spacing w:line="307" w:lineRule="auto"/>
        <w:jc w:val="center"/>
        <w:rPr>
          <w:rFonts w:eastAsia="Roboto"/>
          <w:color w:val="303134"/>
          <w:szCs w:val="28"/>
          <w:highlight w:val="white"/>
          <w:lang w:val="en-US"/>
        </w:rPr>
      </w:pPr>
      <w:r>
        <w:rPr>
          <w:noProof/>
        </w:rPr>
        <w:drawing>
          <wp:inline distT="0" distB="0" distL="0" distR="0" wp14:anchorId="62878E78" wp14:editId="1F7D73FE">
            <wp:extent cx="4215740" cy="2355692"/>
            <wp:effectExtent l="0" t="0" r="0" b="6985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l="5596" t="40174" r="50417" b="16106"/>
                    <a:stretch/>
                  </pic:blipFill>
                  <pic:spPr bwMode="auto">
                    <a:xfrm>
                      <a:off x="0" y="0"/>
                      <a:ext cx="4220474" cy="23583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16B7DA" w14:textId="36E673B7" w:rsidR="00A5549F" w:rsidRDefault="00A5549F" w:rsidP="00A5549F">
      <w:pPr>
        <w:spacing w:line="307" w:lineRule="auto"/>
        <w:jc w:val="center"/>
        <w:rPr>
          <w:rFonts w:eastAsia="Roboto"/>
          <w:color w:val="303134"/>
          <w:szCs w:val="28"/>
          <w:highlight w:val="white"/>
        </w:rPr>
      </w:pPr>
      <w:r>
        <w:rPr>
          <w:rFonts w:eastAsia="Roboto"/>
          <w:color w:val="303134"/>
          <w:szCs w:val="28"/>
          <w:highlight w:val="white"/>
        </w:rPr>
        <w:t>Рис.2.</w:t>
      </w:r>
      <w:r w:rsidR="00DC102A">
        <w:rPr>
          <w:rFonts w:eastAsia="Roboto"/>
          <w:color w:val="303134"/>
          <w:szCs w:val="28"/>
          <w:highlight w:val="white"/>
        </w:rPr>
        <w:t>44</w:t>
      </w:r>
    </w:p>
    <w:p w14:paraId="784A009B" w14:textId="43FF3A39" w:rsidR="000C1773" w:rsidRDefault="00EB6318" w:rsidP="00A5549F">
      <w:pPr>
        <w:spacing w:line="307" w:lineRule="auto"/>
        <w:jc w:val="center"/>
        <w:rPr>
          <w:rFonts w:eastAsia="Roboto"/>
          <w:color w:val="303134"/>
          <w:szCs w:val="28"/>
          <w:highlight w:val="white"/>
        </w:rPr>
      </w:pPr>
      <w:r>
        <w:rPr>
          <w:noProof/>
        </w:rPr>
        <w:lastRenderedPageBreak/>
        <w:drawing>
          <wp:inline distT="0" distB="0" distL="0" distR="0" wp14:anchorId="77C09735" wp14:editId="44BD3743">
            <wp:extent cx="4488110" cy="3781425"/>
            <wp:effectExtent l="0" t="0" r="8255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l="24979" t="7110" r="24250" b="16802"/>
                    <a:stretch/>
                  </pic:blipFill>
                  <pic:spPr bwMode="auto">
                    <a:xfrm>
                      <a:off x="0" y="0"/>
                      <a:ext cx="4498149" cy="3789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697CEB" w14:textId="78C22963" w:rsidR="00EB6318" w:rsidRPr="00EB6318" w:rsidRDefault="00EB6318" w:rsidP="00A5549F">
      <w:pPr>
        <w:spacing w:line="307" w:lineRule="auto"/>
        <w:jc w:val="center"/>
        <w:rPr>
          <w:rFonts w:eastAsia="Roboto"/>
          <w:color w:val="303134"/>
          <w:szCs w:val="28"/>
          <w:highlight w:val="white"/>
        </w:rPr>
      </w:pPr>
      <w:r>
        <w:rPr>
          <w:rFonts w:eastAsia="Roboto"/>
          <w:color w:val="303134"/>
          <w:szCs w:val="28"/>
          <w:highlight w:val="white"/>
        </w:rPr>
        <w:t>Рис. 2.</w:t>
      </w:r>
      <w:r w:rsidR="00DC102A">
        <w:rPr>
          <w:rFonts w:eastAsia="Roboto"/>
          <w:color w:val="303134"/>
          <w:szCs w:val="28"/>
          <w:highlight w:val="white"/>
        </w:rPr>
        <w:t>45</w:t>
      </w:r>
    </w:p>
    <w:p w14:paraId="682EACDC" w14:textId="77777777" w:rsidR="00CA23B0" w:rsidRDefault="00CA23B0" w:rsidP="00054D51">
      <w:pPr>
        <w:spacing w:line="307" w:lineRule="auto"/>
        <w:rPr>
          <w:rFonts w:eastAsia="Roboto"/>
          <w:color w:val="303134"/>
          <w:szCs w:val="28"/>
          <w:highlight w:val="white"/>
        </w:rPr>
      </w:pPr>
    </w:p>
    <w:p w14:paraId="1214AFF6" w14:textId="0DE34905" w:rsidR="00054D51" w:rsidRDefault="00742BD4" w:rsidP="00F77D07">
      <w:pPr>
        <w:rPr>
          <w:rFonts w:eastAsia="Roboto"/>
          <w:szCs w:val="28"/>
        </w:rPr>
      </w:pPr>
      <w:r w:rsidRPr="00F77D07">
        <w:rPr>
          <w:rFonts w:eastAsia="Roboto"/>
          <w:szCs w:val="28"/>
        </w:rPr>
        <w:t xml:space="preserve">Рассмотрев возможности библиотеки </w:t>
      </w:r>
      <w:proofErr w:type="spellStart"/>
      <w:r w:rsidRPr="00F77D07">
        <w:rPr>
          <w:rFonts w:eastAsia="Roboto"/>
          <w:szCs w:val="28"/>
          <w:lang w:val="en-US"/>
        </w:rPr>
        <w:t>skfuzzy</w:t>
      </w:r>
      <w:proofErr w:type="spellEnd"/>
      <w:r w:rsidRPr="00F77D07">
        <w:rPr>
          <w:rFonts w:eastAsia="Roboto"/>
          <w:szCs w:val="28"/>
        </w:rPr>
        <w:t xml:space="preserve"> по формированию функций принадлежности и основным операциям с ними перейдем к </w:t>
      </w:r>
      <w:r w:rsidR="00385375">
        <w:rPr>
          <w:rFonts w:eastAsia="Roboto"/>
          <w:szCs w:val="28"/>
        </w:rPr>
        <w:t>построени</w:t>
      </w:r>
      <w:r w:rsidR="00F77D07">
        <w:rPr>
          <w:rFonts w:eastAsia="Roboto"/>
          <w:szCs w:val="28"/>
        </w:rPr>
        <w:t>ю</w:t>
      </w:r>
      <w:r w:rsidR="001E339B">
        <w:rPr>
          <w:rFonts w:eastAsia="Roboto"/>
          <w:szCs w:val="28"/>
        </w:rPr>
        <w:t xml:space="preserve"> нечеткой системы вывода. </w:t>
      </w:r>
      <w:r w:rsidR="00385375">
        <w:rPr>
          <w:rFonts w:eastAsia="Roboto"/>
          <w:szCs w:val="28"/>
        </w:rPr>
        <w:t>В</w:t>
      </w:r>
      <w:r w:rsidR="001E339B">
        <w:rPr>
          <w:rFonts w:eastAsia="Roboto"/>
          <w:szCs w:val="28"/>
        </w:rPr>
        <w:t xml:space="preserve">озьмем один из </w:t>
      </w:r>
      <w:r w:rsidR="00322DEF">
        <w:rPr>
          <w:rFonts w:eastAsia="Roboto"/>
          <w:szCs w:val="28"/>
        </w:rPr>
        <w:t xml:space="preserve">наиболее часто применяемых примеров – задача о размере чаевых </w:t>
      </w:r>
      <w:r w:rsidR="00322DEF" w:rsidRPr="00322DEF">
        <w:rPr>
          <w:rFonts w:eastAsia="Roboto"/>
          <w:szCs w:val="28"/>
        </w:rPr>
        <w:t>[]</w:t>
      </w:r>
      <w:r w:rsidR="00322DEF">
        <w:rPr>
          <w:rFonts w:eastAsia="Roboto"/>
          <w:szCs w:val="28"/>
        </w:rPr>
        <w:t>.</w:t>
      </w:r>
      <w:r w:rsidR="00717C67" w:rsidRPr="00717C67">
        <w:rPr>
          <w:rFonts w:eastAsia="Roboto"/>
          <w:szCs w:val="28"/>
        </w:rPr>
        <w:t xml:space="preserve"> </w:t>
      </w:r>
      <w:r w:rsidR="00717C67">
        <w:rPr>
          <w:rFonts w:eastAsia="Roboto"/>
          <w:szCs w:val="28"/>
        </w:rPr>
        <w:t xml:space="preserve">Данный выбор сделан исключительно из методических соображений, т.к. соответствующая нечеткая модель входит в число демонстрационных примеров системы </w:t>
      </w:r>
      <w:r w:rsidR="00717C67">
        <w:rPr>
          <w:rFonts w:eastAsia="Roboto"/>
          <w:szCs w:val="28"/>
          <w:lang w:val="en-US"/>
        </w:rPr>
        <w:t>MATLAB</w:t>
      </w:r>
      <w:r w:rsidR="00717C67" w:rsidRPr="00717C67">
        <w:rPr>
          <w:rFonts w:eastAsia="Roboto"/>
          <w:szCs w:val="28"/>
        </w:rPr>
        <w:t xml:space="preserve"> [].</w:t>
      </w:r>
    </w:p>
    <w:p w14:paraId="2E1424AF" w14:textId="3451E501" w:rsidR="00717C67" w:rsidRDefault="00717C67" w:rsidP="001E339B">
      <w:pPr>
        <w:rPr>
          <w:rFonts w:eastAsia="Roboto"/>
          <w:szCs w:val="28"/>
        </w:rPr>
      </w:pPr>
      <w:r>
        <w:rPr>
          <w:rFonts w:eastAsia="Roboto"/>
          <w:szCs w:val="28"/>
        </w:rPr>
        <w:t xml:space="preserve">Входными переменными </w:t>
      </w:r>
      <w:r w:rsidR="00A378BC">
        <w:rPr>
          <w:rFonts w:eastAsia="Roboto"/>
          <w:szCs w:val="28"/>
        </w:rPr>
        <w:t>рассматриваемой</w:t>
      </w:r>
      <w:r>
        <w:rPr>
          <w:rFonts w:eastAsia="Roboto"/>
          <w:szCs w:val="28"/>
        </w:rPr>
        <w:t xml:space="preserve"> системы нечеткого вывода </w:t>
      </w:r>
      <w:r w:rsidR="00A378BC">
        <w:rPr>
          <w:rFonts w:eastAsia="Roboto"/>
          <w:szCs w:val="28"/>
        </w:rPr>
        <w:t>являются</w:t>
      </w:r>
      <w:r>
        <w:rPr>
          <w:rFonts w:eastAsia="Roboto"/>
          <w:szCs w:val="28"/>
        </w:rPr>
        <w:t xml:space="preserve"> две нечеткие лингвистические переменные: </w:t>
      </w:r>
      <w:r>
        <w:rPr>
          <w:rFonts w:eastAsia="Roboto"/>
          <w:szCs w:val="28"/>
          <w:lang w:val="en-US"/>
        </w:rPr>
        <w:t>service</w:t>
      </w:r>
      <w:r w:rsidRPr="00717C67">
        <w:rPr>
          <w:rFonts w:eastAsia="Roboto"/>
          <w:szCs w:val="28"/>
        </w:rPr>
        <w:t xml:space="preserve"> (</w:t>
      </w:r>
      <w:r>
        <w:rPr>
          <w:rFonts w:eastAsia="Roboto"/>
          <w:szCs w:val="28"/>
        </w:rPr>
        <w:t xml:space="preserve">качество </w:t>
      </w:r>
      <w:r w:rsidR="007A467A">
        <w:rPr>
          <w:rFonts w:eastAsia="Roboto"/>
          <w:szCs w:val="28"/>
        </w:rPr>
        <w:t>обслуживания</w:t>
      </w:r>
      <w:r w:rsidRPr="00717C67">
        <w:rPr>
          <w:rFonts w:eastAsia="Roboto"/>
          <w:szCs w:val="28"/>
        </w:rPr>
        <w:t>)</w:t>
      </w:r>
      <w:r>
        <w:rPr>
          <w:rFonts w:eastAsia="Roboto"/>
          <w:szCs w:val="28"/>
        </w:rPr>
        <w:t xml:space="preserve"> и </w:t>
      </w:r>
      <w:r w:rsidR="007A467A">
        <w:rPr>
          <w:rFonts w:eastAsia="Roboto"/>
          <w:szCs w:val="28"/>
          <w:lang w:val="en-US"/>
        </w:rPr>
        <w:t>food</w:t>
      </w:r>
      <w:r w:rsidR="007A467A" w:rsidRPr="007A467A">
        <w:rPr>
          <w:rFonts w:eastAsia="Roboto"/>
          <w:szCs w:val="28"/>
        </w:rPr>
        <w:t xml:space="preserve"> (</w:t>
      </w:r>
      <w:r w:rsidR="007A467A">
        <w:rPr>
          <w:rFonts w:eastAsia="Roboto"/>
          <w:szCs w:val="28"/>
        </w:rPr>
        <w:t>качество приготовления заказанных блюд</w:t>
      </w:r>
      <w:r w:rsidR="007A467A" w:rsidRPr="007A467A">
        <w:rPr>
          <w:rFonts w:eastAsia="Roboto"/>
          <w:szCs w:val="28"/>
        </w:rPr>
        <w:t>)</w:t>
      </w:r>
      <w:r w:rsidR="007A467A">
        <w:rPr>
          <w:rFonts w:eastAsia="Roboto"/>
          <w:szCs w:val="28"/>
        </w:rPr>
        <w:t xml:space="preserve">. Выходной переменной является переменная </w:t>
      </w:r>
      <w:r w:rsidR="007A467A">
        <w:rPr>
          <w:rFonts w:eastAsia="Roboto"/>
          <w:szCs w:val="28"/>
          <w:lang w:val="en-US"/>
        </w:rPr>
        <w:t>tip</w:t>
      </w:r>
      <w:r w:rsidR="007A467A" w:rsidRPr="006423C8">
        <w:rPr>
          <w:rFonts w:eastAsia="Roboto"/>
          <w:szCs w:val="28"/>
        </w:rPr>
        <w:t xml:space="preserve"> </w:t>
      </w:r>
      <w:r w:rsidR="007A467A">
        <w:rPr>
          <w:rFonts w:eastAsia="Roboto"/>
          <w:szCs w:val="28"/>
        </w:rPr>
        <w:t>(величина чаевых).</w:t>
      </w:r>
    </w:p>
    <w:p w14:paraId="3B92D755" w14:textId="0C37F237" w:rsidR="007A467A" w:rsidRDefault="00055525" w:rsidP="001E339B">
      <w:pPr>
        <w:rPr>
          <w:rFonts w:eastAsia="Roboto"/>
          <w:szCs w:val="28"/>
        </w:rPr>
      </w:pPr>
      <w:r>
        <w:rPr>
          <w:rFonts w:eastAsia="Roboto"/>
          <w:szCs w:val="28"/>
        </w:rPr>
        <w:t>В</w:t>
      </w:r>
      <w:r w:rsidR="007A467A" w:rsidRPr="007A467A">
        <w:rPr>
          <w:rFonts w:eastAsia="Roboto"/>
          <w:szCs w:val="28"/>
        </w:rPr>
        <w:t xml:space="preserve"> </w:t>
      </w:r>
      <w:r w:rsidR="007A467A">
        <w:rPr>
          <w:rFonts w:eastAsia="Roboto"/>
          <w:szCs w:val="28"/>
        </w:rPr>
        <w:t xml:space="preserve">качестве терм-множества первой лингвистической переменной </w:t>
      </w:r>
      <w:r w:rsidR="007A467A">
        <w:rPr>
          <w:rFonts w:eastAsia="Roboto"/>
          <w:szCs w:val="28"/>
          <w:lang w:val="en-US"/>
        </w:rPr>
        <w:t>service</w:t>
      </w:r>
      <w:r w:rsidR="007A467A" w:rsidRPr="007A467A">
        <w:rPr>
          <w:rFonts w:eastAsia="Roboto"/>
          <w:szCs w:val="28"/>
        </w:rPr>
        <w:t xml:space="preserve"> </w:t>
      </w:r>
      <w:r w:rsidR="007A467A">
        <w:rPr>
          <w:rFonts w:eastAsia="Roboto"/>
          <w:szCs w:val="28"/>
        </w:rPr>
        <w:t xml:space="preserve">используется множество </w:t>
      </w:r>
      <w:r w:rsidR="00AB4A09" w:rsidRPr="00AB4A09">
        <w:rPr>
          <w:rFonts w:eastAsia="Roboto"/>
          <w:szCs w:val="28"/>
        </w:rPr>
        <w:t>{</w:t>
      </w:r>
      <w:r w:rsidR="00AB4A09">
        <w:rPr>
          <w:rFonts w:eastAsia="Roboto"/>
          <w:szCs w:val="28"/>
        </w:rPr>
        <w:t>«плохое», «хорошее», «отличное»</w:t>
      </w:r>
      <w:r w:rsidR="00AB4A09" w:rsidRPr="00AB4A09">
        <w:rPr>
          <w:rFonts w:eastAsia="Roboto"/>
          <w:szCs w:val="28"/>
        </w:rPr>
        <w:t>}</w:t>
      </w:r>
      <w:r w:rsidR="00AB4A09">
        <w:rPr>
          <w:rFonts w:eastAsia="Roboto"/>
          <w:szCs w:val="28"/>
        </w:rPr>
        <w:t xml:space="preserve">, а в качестве терм-множества переменной </w:t>
      </w:r>
      <w:r w:rsidR="00AB4A09">
        <w:rPr>
          <w:rFonts w:eastAsia="Roboto"/>
          <w:szCs w:val="28"/>
          <w:lang w:val="en-US"/>
        </w:rPr>
        <w:t>food</w:t>
      </w:r>
      <w:r w:rsidR="00AB4A09">
        <w:rPr>
          <w:rFonts w:eastAsia="Roboto"/>
          <w:szCs w:val="28"/>
        </w:rPr>
        <w:t xml:space="preserve"> используется множество </w:t>
      </w:r>
      <w:r w:rsidR="00AB4A09" w:rsidRPr="00AB4A09">
        <w:rPr>
          <w:rFonts w:eastAsia="Roboto"/>
          <w:szCs w:val="28"/>
        </w:rPr>
        <w:t>{</w:t>
      </w:r>
      <w:r w:rsidR="00AB4A09">
        <w:rPr>
          <w:rFonts w:eastAsia="Roboto"/>
          <w:szCs w:val="28"/>
        </w:rPr>
        <w:t>«плохое», «хорошее»</w:t>
      </w:r>
      <w:r w:rsidR="00E45255">
        <w:rPr>
          <w:rFonts w:eastAsia="Roboto"/>
          <w:szCs w:val="28"/>
        </w:rPr>
        <w:t>, «отличное»</w:t>
      </w:r>
      <w:r w:rsidR="00AB4A09" w:rsidRPr="00AB4A09">
        <w:rPr>
          <w:rFonts w:eastAsia="Roboto"/>
          <w:szCs w:val="28"/>
        </w:rPr>
        <w:t>}</w:t>
      </w:r>
      <w:r w:rsidR="003F1F0A">
        <w:rPr>
          <w:rFonts w:eastAsia="Roboto"/>
          <w:szCs w:val="28"/>
        </w:rPr>
        <w:t xml:space="preserve">. В качестве терм-множества выходной лингвистической переменной </w:t>
      </w:r>
      <w:r w:rsidR="003F1F0A">
        <w:rPr>
          <w:rFonts w:eastAsia="Roboto"/>
          <w:szCs w:val="28"/>
          <w:lang w:val="en-US"/>
        </w:rPr>
        <w:t>tip</w:t>
      </w:r>
      <w:r w:rsidR="003F1F0A" w:rsidRPr="003F1F0A">
        <w:rPr>
          <w:rFonts w:eastAsia="Roboto"/>
          <w:szCs w:val="28"/>
        </w:rPr>
        <w:t xml:space="preserve"> </w:t>
      </w:r>
      <w:r w:rsidR="003F1F0A">
        <w:rPr>
          <w:rFonts w:eastAsia="Roboto"/>
          <w:szCs w:val="28"/>
        </w:rPr>
        <w:t xml:space="preserve">используется множество </w:t>
      </w:r>
      <w:r w:rsidR="003F1F0A" w:rsidRPr="003F1F0A">
        <w:rPr>
          <w:rFonts w:eastAsia="Roboto"/>
          <w:szCs w:val="28"/>
        </w:rPr>
        <w:t>{</w:t>
      </w:r>
      <w:r w:rsidR="003F1F0A">
        <w:rPr>
          <w:rFonts w:eastAsia="Roboto"/>
          <w:szCs w:val="28"/>
        </w:rPr>
        <w:t>«малые», «средние», «высокие»</w:t>
      </w:r>
      <w:r w:rsidR="003F1F0A" w:rsidRPr="003F1F0A">
        <w:rPr>
          <w:rFonts w:eastAsia="Roboto"/>
          <w:szCs w:val="28"/>
        </w:rPr>
        <w:t>}</w:t>
      </w:r>
      <w:r w:rsidR="003F1F0A">
        <w:rPr>
          <w:rFonts w:eastAsia="Roboto"/>
          <w:szCs w:val="28"/>
        </w:rPr>
        <w:t>.</w:t>
      </w:r>
    </w:p>
    <w:p w14:paraId="45152FCB" w14:textId="562660C2" w:rsidR="00A30DC0" w:rsidRDefault="00776BF3" w:rsidP="00776BF3">
      <w:pPr>
        <w:rPr>
          <w:rFonts w:eastAsia="Roboto"/>
          <w:szCs w:val="28"/>
        </w:rPr>
      </w:pPr>
      <w:r>
        <w:rPr>
          <w:rFonts w:eastAsia="Roboto"/>
          <w:szCs w:val="28"/>
        </w:rPr>
        <w:t xml:space="preserve">Каждый из термов входных переменных оцениваются по десятибалльной шкале, где 0 – наихудшая оценка, а 10 – наилучшая. Согласно примеру малые чаевые определены как 5% от стоимости заказа, средние – 15%, а большие – 25%. Функции принадлежности для термов лингвистической переменной </w:t>
      </w:r>
      <w:r>
        <w:rPr>
          <w:rFonts w:eastAsia="Roboto"/>
          <w:szCs w:val="28"/>
          <w:lang w:val="en-US"/>
        </w:rPr>
        <w:t>service</w:t>
      </w:r>
      <w:r w:rsidRPr="00776BF3">
        <w:rPr>
          <w:rFonts w:eastAsia="Roboto"/>
          <w:szCs w:val="28"/>
        </w:rPr>
        <w:t xml:space="preserve"> </w:t>
      </w:r>
      <w:r>
        <w:rPr>
          <w:rFonts w:eastAsia="Roboto"/>
          <w:szCs w:val="28"/>
        </w:rPr>
        <w:t xml:space="preserve">относятся к экспоненциальному виду, а </w:t>
      </w:r>
      <w:r w:rsidR="007F301B">
        <w:rPr>
          <w:rFonts w:eastAsia="Roboto"/>
          <w:szCs w:val="28"/>
        </w:rPr>
        <w:t xml:space="preserve">функции </w:t>
      </w:r>
      <w:r w:rsidR="00A037B7">
        <w:rPr>
          <w:rFonts w:eastAsia="Roboto"/>
          <w:szCs w:val="28"/>
        </w:rPr>
        <w:t xml:space="preserve">принадлежности термов переменных </w:t>
      </w:r>
      <w:r w:rsidR="00A037B7">
        <w:rPr>
          <w:rFonts w:eastAsia="Roboto"/>
          <w:szCs w:val="28"/>
          <w:lang w:val="en-US"/>
        </w:rPr>
        <w:t>food</w:t>
      </w:r>
      <w:r w:rsidR="00A037B7" w:rsidRPr="00A037B7">
        <w:rPr>
          <w:rFonts w:eastAsia="Roboto"/>
          <w:szCs w:val="28"/>
        </w:rPr>
        <w:t xml:space="preserve"> </w:t>
      </w:r>
      <w:r w:rsidR="00A037B7">
        <w:rPr>
          <w:rFonts w:eastAsia="Roboto"/>
          <w:szCs w:val="28"/>
        </w:rPr>
        <w:t xml:space="preserve">и </w:t>
      </w:r>
      <w:r w:rsidR="00A037B7">
        <w:rPr>
          <w:rFonts w:eastAsia="Roboto"/>
          <w:szCs w:val="28"/>
          <w:lang w:val="en-US"/>
        </w:rPr>
        <w:t>tip</w:t>
      </w:r>
      <w:r w:rsidR="00A037B7" w:rsidRPr="00A037B7">
        <w:rPr>
          <w:rFonts w:eastAsia="Roboto"/>
          <w:szCs w:val="28"/>
        </w:rPr>
        <w:t xml:space="preserve"> </w:t>
      </w:r>
      <w:r w:rsidR="00A037B7">
        <w:rPr>
          <w:rFonts w:eastAsia="Roboto"/>
          <w:szCs w:val="28"/>
        </w:rPr>
        <w:t>являются треугольными.</w:t>
      </w:r>
    </w:p>
    <w:p w14:paraId="178333B7" w14:textId="670694A5" w:rsidR="00A30DC0" w:rsidRDefault="00A037B7" w:rsidP="00A037B7">
      <w:pPr>
        <w:rPr>
          <w:rFonts w:eastAsia="Roboto"/>
          <w:szCs w:val="28"/>
        </w:rPr>
      </w:pPr>
      <w:r>
        <w:rPr>
          <w:rFonts w:eastAsia="Roboto"/>
          <w:szCs w:val="28"/>
        </w:rPr>
        <w:lastRenderedPageBreak/>
        <w:t>Задание входных переменных и формирование функций принадлежности для каждого терма приведено в строках 4-15 программного кода (рис. 2.</w:t>
      </w:r>
      <w:r w:rsidR="00F77D07">
        <w:rPr>
          <w:rFonts w:eastAsia="Roboto"/>
          <w:szCs w:val="28"/>
        </w:rPr>
        <w:t>46</w:t>
      </w:r>
      <w:r>
        <w:rPr>
          <w:rFonts w:eastAsia="Roboto"/>
          <w:szCs w:val="28"/>
        </w:rPr>
        <w:t xml:space="preserve">). </w:t>
      </w:r>
    </w:p>
    <w:p w14:paraId="5AB8127C" w14:textId="77777777" w:rsidR="003F1F0A" w:rsidRDefault="003F1F0A" w:rsidP="00054D51">
      <w:pPr>
        <w:jc w:val="center"/>
        <w:rPr>
          <w:noProof/>
        </w:rPr>
      </w:pPr>
    </w:p>
    <w:p w14:paraId="3BB30AE7" w14:textId="1742B6FB" w:rsidR="00A30DC0" w:rsidRDefault="003F1F0A" w:rsidP="00A037B7">
      <w:pPr>
        <w:ind w:firstLine="0"/>
        <w:jc w:val="center"/>
        <w:rPr>
          <w:rFonts w:eastAsia="Roboto"/>
          <w:szCs w:val="28"/>
        </w:rPr>
      </w:pPr>
      <w:r>
        <w:rPr>
          <w:noProof/>
        </w:rPr>
        <w:drawing>
          <wp:inline distT="0" distB="0" distL="0" distR="0" wp14:anchorId="5F53D1AE" wp14:editId="4B4E26D2">
            <wp:extent cx="5355576" cy="3650514"/>
            <wp:effectExtent l="0" t="0" r="0" b="762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26000" t="11327" r="38175" b="45237"/>
                    <a:stretch/>
                  </pic:blipFill>
                  <pic:spPr bwMode="auto">
                    <a:xfrm>
                      <a:off x="0" y="0"/>
                      <a:ext cx="5377935" cy="36657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727566" w14:textId="68F436CB" w:rsidR="003F1F0A" w:rsidRPr="00F77D07" w:rsidRDefault="003F1F0A" w:rsidP="00054D51">
      <w:pPr>
        <w:jc w:val="center"/>
        <w:rPr>
          <w:rFonts w:eastAsia="Roboto"/>
          <w:szCs w:val="28"/>
        </w:rPr>
      </w:pPr>
      <w:r w:rsidRPr="00F77D07">
        <w:rPr>
          <w:rFonts w:eastAsia="Roboto"/>
          <w:szCs w:val="28"/>
        </w:rPr>
        <w:t>Рис.</w:t>
      </w:r>
      <w:r w:rsidR="00F77D07">
        <w:rPr>
          <w:rFonts w:eastAsia="Roboto"/>
          <w:szCs w:val="28"/>
        </w:rPr>
        <w:t xml:space="preserve"> </w:t>
      </w:r>
      <w:r w:rsidR="00196D97" w:rsidRPr="00F77D07">
        <w:rPr>
          <w:rFonts w:eastAsia="Roboto"/>
          <w:szCs w:val="28"/>
        </w:rPr>
        <w:t>2.</w:t>
      </w:r>
      <w:r w:rsidR="00F77D07">
        <w:rPr>
          <w:rFonts w:eastAsia="Roboto"/>
          <w:szCs w:val="28"/>
        </w:rPr>
        <w:t>4</w:t>
      </w:r>
      <w:r w:rsidR="00196D97" w:rsidRPr="00F77D07">
        <w:rPr>
          <w:rFonts w:eastAsia="Roboto"/>
          <w:szCs w:val="28"/>
        </w:rPr>
        <w:t>6</w:t>
      </w:r>
      <w:r w:rsidRPr="00F77D07">
        <w:rPr>
          <w:rFonts w:eastAsia="Roboto"/>
          <w:szCs w:val="28"/>
        </w:rPr>
        <w:t xml:space="preserve"> </w:t>
      </w:r>
      <w:r w:rsidR="00F77D07">
        <w:rPr>
          <w:rFonts w:eastAsia="Roboto"/>
          <w:szCs w:val="28"/>
        </w:rPr>
        <w:t>-</w:t>
      </w:r>
      <w:r w:rsidRPr="00F77D07">
        <w:rPr>
          <w:rFonts w:eastAsia="Roboto"/>
          <w:szCs w:val="28"/>
        </w:rPr>
        <w:t xml:space="preserve"> </w:t>
      </w:r>
      <w:bookmarkStart w:id="0" w:name="_Hlk113412201"/>
      <w:r w:rsidR="00F77D07" w:rsidRPr="00F77D07">
        <w:rPr>
          <w:rFonts w:eastAsia="Roboto"/>
          <w:szCs w:val="28"/>
        </w:rPr>
        <w:t>Фрагмент п</w:t>
      </w:r>
      <w:r w:rsidRPr="00F77D07">
        <w:rPr>
          <w:rFonts w:eastAsia="Roboto"/>
          <w:szCs w:val="28"/>
        </w:rPr>
        <w:t>рограммн</w:t>
      </w:r>
      <w:r w:rsidR="00F77D07" w:rsidRPr="00F77D07">
        <w:rPr>
          <w:rFonts w:eastAsia="Roboto"/>
          <w:szCs w:val="28"/>
        </w:rPr>
        <w:t>ого</w:t>
      </w:r>
      <w:r w:rsidRPr="00F77D07">
        <w:rPr>
          <w:rFonts w:eastAsia="Roboto"/>
          <w:szCs w:val="28"/>
        </w:rPr>
        <w:t xml:space="preserve"> код примера </w:t>
      </w:r>
      <w:r w:rsidR="00F77D07" w:rsidRPr="00F77D07">
        <w:rPr>
          <w:rFonts w:eastAsia="Roboto"/>
          <w:szCs w:val="28"/>
        </w:rPr>
        <w:t>14</w:t>
      </w:r>
      <w:r w:rsidRPr="00F77D07">
        <w:rPr>
          <w:rFonts w:eastAsia="Roboto"/>
          <w:szCs w:val="28"/>
        </w:rPr>
        <w:t xml:space="preserve"> (строки 1-15)</w:t>
      </w:r>
      <w:bookmarkEnd w:id="0"/>
    </w:p>
    <w:p w14:paraId="0A380277" w14:textId="21C33812" w:rsidR="00A30DC0" w:rsidRDefault="00A30DC0" w:rsidP="00054D51">
      <w:pPr>
        <w:jc w:val="center"/>
        <w:rPr>
          <w:rFonts w:eastAsia="Roboto"/>
          <w:szCs w:val="28"/>
        </w:rPr>
      </w:pPr>
    </w:p>
    <w:p w14:paraId="594ABDCA" w14:textId="41E8CF11" w:rsidR="00A30DC0" w:rsidRDefault="00A037B7" w:rsidP="00A037B7">
      <w:pPr>
        <w:rPr>
          <w:rFonts w:eastAsia="Roboto"/>
          <w:szCs w:val="28"/>
        </w:rPr>
      </w:pPr>
      <w:r>
        <w:rPr>
          <w:rFonts w:eastAsia="Roboto"/>
          <w:szCs w:val="28"/>
        </w:rPr>
        <w:t>Далее осуществляем вывод графиков данных функций принадлежности</w:t>
      </w:r>
      <w:r w:rsidR="00D86308">
        <w:rPr>
          <w:rFonts w:eastAsia="Roboto"/>
          <w:szCs w:val="28"/>
        </w:rPr>
        <w:t xml:space="preserve">. Фрагмент программного кода представлен на </w:t>
      </w:r>
      <w:r>
        <w:rPr>
          <w:rFonts w:eastAsia="Roboto"/>
          <w:szCs w:val="28"/>
        </w:rPr>
        <w:t>рис</w:t>
      </w:r>
      <w:r w:rsidR="00D86308">
        <w:rPr>
          <w:rFonts w:eastAsia="Roboto"/>
          <w:szCs w:val="28"/>
        </w:rPr>
        <w:t>унке</w:t>
      </w:r>
      <w:r>
        <w:rPr>
          <w:rFonts w:eastAsia="Roboto"/>
          <w:szCs w:val="28"/>
        </w:rPr>
        <w:t xml:space="preserve"> </w:t>
      </w:r>
      <w:r w:rsidR="00697328" w:rsidRPr="00697328">
        <w:rPr>
          <w:rFonts w:eastAsia="Roboto"/>
          <w:szCs w:val="28"/>
        </w:rPr>
        <w:t>2.47</w:t>
      </w:r>
      <w:r w:rsidR="00D86308">
        <w:rPr>
          <w:rFonts w:eastAsia="Roboto"/>
          <w:szCs w:val="28"/>
        </w:rPr>
        <w:t>, а сами графики на рисунке 2.48.</w:t>
      </w:r>
    </w:p>
    <w:p w14:paraId="2CF2F0C3" w14:textId="77777777" w:rsidR="00697328" w:rsidRDefault="00697328" w:rsidP="00054D51">
      <w:pPr>
        <w:jc w:val="center"/>
        <w:rPr>
          <w:noProof/>
        </w:rPr>
      </w:pPr>
    </w:p>
    <w:p w14:paraId="2DF57458" w14:textId="70EF71F0" w:rsidR="00A30DC0" w:rsidRDefault="00697328" w:rsidP="00054D51">
      <w:pPr>
        <w:jc w:val="center"/>
        <w:rPr>
          <w:rFonts w:eastAsia="Roboto"/>
          <w:szCs w:val="28"/>
        </w:rPr>
      </w:pPr>
      <w:r>
        <w:rPr>
          <w:noProof/>
        </w:rPr>
        <w:lastRenderedPageBreak/>
        <w:drawing>
          <wp:inline distT="0" distB="0" distL="0" distR="0" wp14:anchorId="08139C4B" wp14:editId="6B853CA9">
            <wp:extent cx="4787536" cy="3604437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25587" t="11777" r="25919" b="23280"/>
                    <a:stretch/>
                  </pic:blipFill>
                  <pic:spPr bwMode="auto">
                    <a:xfrm>
                      <a:off x="0" y="0"/>
                      <a:ext cx="4801156" cy="3614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6A85DC" w14:textId="71752105" w:rsidR="00A30DC0" w:rsidRDefault="00697328" w:rsidP="00054D51">
      <w:pPr>
        <w:jc w:val="center"/>
        <w:rPr>
          <w:rFonts w:eastAsia="Roboto"/>
          <w:szCs w:val="28"/>
        </w:rPr>
      </w:pPr>
      <w:r>
        <w:rPr>
          <w:rFonts w:eastAsia="Roboto"/>
          <w:szCs w:val="28"/>
        </w:rPr>
        <w:t xml:space="preserve">Рис. 2.47 - </w:t>
      </w:r>
      <w:r w:rsidRPr="00F77D07">
        <w:rPr>
          <w:rFonts w:eastAsia="Roboto"/>
          <w:szCs w:val="28"/>
        </w:rPr>
        <w:t xml:space="preserve">Фрагмент программного код примера 14 (строки </w:t>
      </w:r>
      <w:r>
        <w:rPr>
          <w:rFonts w:eastAsia="Roboto"/>
          <w:szCs w:val="28"/>
        </w:rPr>
        <w:t>16</w:t>
      </w:r>
      <w:r w:rsidRPr="00F77D07">
        <w:rPr>
          <w:rFonts w:eastAsia="Roboto"/>
          <w:szCs w:val="28"/>
        </w:rPr>
        <w:t>-</w:t>
      </w:r>
      <w:r>
        <w:rPr>
          <w:rFonts w:eastAsia="Roboto"/>
          <w:szCs w:val="28"/>
        </w:rPr>
        <w:t>37</w:t>
      </w:r>
      <w:r w:rsidRPr="00F77D07">
        <w:rPr>
          <w:rFonts w:eastAsia="Roboto"/>
          <w:szCs w:val="28"/>
        </w:rPr>
        <w:t>)</w:t>
      </w:r>
    </w:p>
    <w:p w14:paraId="35809FF3" w14:textId="2284ECBE" w:rsidR="00D86308" w:rsidRDefault="00D86308" w:rsidP="00054D51">
      <w:pPr>
        <w:jc w:val="center"/>
        <w:rPr>
          <w:rFonts w:eastAsia="Roboto"/>
          <w:szCs w:val="28"/>
        </w:rPr>
      </w:pPr>
    </w:p>
    <w:p w14:paraId="467A9B19" w14:textId="77777777" w:rsidR="00D86308" w:rsidRDefault="00D86308" w:rsidP="00054D51">
      <w:pPr>
        <w:jc w:val="center"/>
        <w:rPr>
          <w:noProof/>
        </w:rPr>
      </w:pPr>
    </w:p>
    <w:p w14:paraId="607B0917" w14:textId="2CC79B7E" w:rsidR="00D86308" w:rsidRDefault="00D86308" w:rsidP="00054D51">
      <w:pPr>
        <w:jc w:val="center"/>
        <w:rPr>
          <w:rFonts w:eastAsia="Roboto"/>
          <w:szCs w:val="28"/>
        </w:rPr>
      </w:pPr>
      <w:r>
        <w:rPr>
          <w:noProof/>
        </w:rPr>
        <w:drawing>
          <wp:inline distT="0" distB="0" distL="0" distR="0" wp14:anchorId="0EFEB6D0" wp14:editId="13622036">
            <wp:extent cx="4002405" cy="3723168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l="24155" t="6684" r="24657" b="8618"/>
                    <a:stretch/>
                  </pic:blipFill>
                  <pic:spPr bwMode="auto">
                    <a:xfrm>
                      <a:off x="0" y="0"/>
                      <a:ext cx="4012071" cy="37321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A50EBD" w14:textId="78BEC28E" w:rsidR="00D86308" w:rsidRDefault="00D86308" w:rsidP="00054D51">
      <w:pPr>
        <w:jc w:val="center"/>
        <w:rPr>
          <w:rFonts w:eastAsia="Roboto"/>
          <w:szCs w:val="28"/>
        </w:rPr>
      </w:pPr>
      <w:r>
        <w:rPr>
          <w:rFonts w:eastAsia="Roboto"/>
          <w:szCs w:val="28"/>
        </w:rPr>
        <w:t>Рис 2.48</w:t>
      </w:r>
    </w:p>
    <w:p w14:paraId="493ACBFA" w14:textId="77777777" w:rsidR="00D86308" w:rsidRPr="00697328" w:rsidRDefault="00D86308" w:rsidP="00054D51">
      <w:pPr>
        <w:jc w:val="center"/>
        <w:rPr>
          <w:rFonts w:eastAsia="Roboto"/>
          <w:szCs w:val="28"/>
        </w:rPr>
      </w:pPr>
    </w:p>
    <w:p w14:paraId="2FEFC959" w14:textId="7B2B9ECE" w:rsidR="00E865BD" w:rsidRDefault="00E865BD" w:rsidP="00E865BD">
      <w:pPr>
        <w:rPr>
          <w:noProof/>
        </w:rPr>
      </w:pPr>
      <w:r w:rsidRPr="00E865BD">
        <w:rPr>
          <w:i/>
          <w:iCs/>
          <w:noProof/>
        </w:rPr>
        <w:t>Фаззификация</w:t>
      </w:r>
      <w:r w:rsidRPr="00E865BD">
        <w:rPr>
          <w:noProof/>
        </w:rPr>
        <w:t> (введение нечеткости) – это установка соответствия между численным значением входной переменной системы нечеткого вывода и значением функции принадлежности соответствующего ей терма лингвистической переменной</w:t>
      </w:r>
      <w:r>
        <w:rPr>
          <w:noProof/>
        </w:rPr>
        <w:t xml:space="preserve"> </w:t>
      </w:r>
      <w:r w:rsidRPr="00E865BD">
        <w:rPr>
          <w:noProof/>
        </w:rPr>
        <w:t>[</w:t>
      </w:r>
      <w:r w:rsidR="00F24816" w:rsidRPr="00F24816">
        <w:rPr>
          <w:noProof/>
          <w:highlight w:val="yellow"/>
        </w:rPr>
        <w:t>ХХХ</w:t>
      </w:r>
      <w:r w:rsidRPr="00E865BD">
        <w:rPr>
          <w:noProof/>
        </w:rPr>
        <w:t xml:space="preserve">]. На этапе фаззификации значениям всех </w:t>
      </w:r>
      <w:r w:rsidRPr="00E865BD">
        <w:rPr>
          <w:noProof/>
        </w:rPr>
        <w:lastRenderedPageBreak/>
        <w:t>входным переменным системы нечеткого вывода, полученным внешним по отношению к системе нечеткого вывода способом</w:t>
      </w:r>
      <w:r>
        <w:rPr>
          <w:noProof/>
        </w:rPr>
        <w:t>,</w:t>
      </w:r>
      <w:r w:rsidRPr="00E865BD">
        <w:rPr>
          <w:noProof/>
        </w:rPr>
        <w:t xml:space="preserve"> ставятся в соответствие конкретные значения функций принадлежности соответствующих лингвистических термов, которые используются в условиях (антецедентах) ядер нечетких продукционных правил, составляющих базу нечетких продукционных правил системы нечеткого вывода. Фаззификация считается выполненной, если найдены степени истинности всех элементарных логических высказываний, входящих в антецеденты нечетких продукционных правил.</w:t>
      </w:r>
    </w:p>
    <w:p w14:paraId="5E0AC2E7" w14:textId="48761CF3" w:rsidR="003B4042" w:rsidRDefault="00A93B52" w:rsidP="00F24816">
      <w:pPr>
        <w:spacing w:line="276" w:lineRule="auto"/>
        <w:rPr>
          <w:noProof/>
        </w:rPr>
      </w:pPr>
      <w:r>
        <w:rPr>
          <w:noProof/>
        </w:rPr>
        <w:t xml:space="preserve">В связи с тем, что функция принадлежности </w:t>
      </w:r>
      <w:r w:rsidR="00E865BD">
        <w:rPr>
          <w:noProof/>
        </w:rPr>
        <w:t xml:space="preserve">в коде </w:t>
      </w:r>
      <w:r>
        <w:rPr>
          <w:noProof/>
        </w:rPr>
        <w:t>представлена в виде набора данных, определенных для заданного входного набора значений</w:t>
      </w:r>
      <w:r w:rsidR="003B4042" w:rsidRPr="003B4042">
        <w:rPr>
          <w:noProof/>
        </w:rPr>
        <w:t xml:space="preserve"> </w:t>
      </w:r>
      <w:r w:rsidR="003B4042">
        <w:rPr>
          <w:noProof/>
          <w:lang w:val="en-US"/>
        </w:rPr>
        <w:t>x</w:t>
      </w:r>
      <w:r>
        <w:rPr>
          <w:noProof/>
        </w:rPr>
        <w:t xml:space="preserve">, то для определения значения функции принадлежности для числа, которое не входит в </w:t>
      </w:r>
      <w:r w:rsidR="003B4042">
        <w:rPr>
          <w:noProof/>
        </w:rPr>
        <w:t xml:space="preserve">набор х, необходимо </w:t>
      </w:r>
      <w:r w:rsidR="003B4042" w:rsidRPr="003B4042">
        <w:rPr>
          <w:noProof/>
        </w:rPr>
        <w:t>осуществить вычисление значения функции пирнадлежности. Для этого используется функция skfuzzy.fuzzymath.interp</w:t>
      </w:r>
      <w:r w:rsidR="00F24816" w:rsidRPr="00F24816">
        <w:rPr>
          <w:noProof/>
        </w:rPr>
        <w:t>_</w:t>
      </w:r>
      <w:r w:rsidR="003B4042" w:rsidRPr="003B4042">
        <w:rPr>
          <w:noProof/>
        </w:rPr>
        <w:t>membership(x, xmf, xx), где</w:t>
      </w:r>
      <w:r w:rsidR="003B4042" w:rsidRPr="003B4042">
        <w:rPr>
          <w:rStyle w:val="sig-paren"/>
          <w:rFonts w:ascii="Raleway" w:hAnsi="Raleway"/>
          <w:color w:val="333333"/>
          <w:spacing w:val="5"/>
          <w:shd w:val="clear" w:color="auto" w:fill="FFFFFF"/>
        </w:rPr>
        <w:t xml:space="preserve"> </w:t>
      </w:r>
      <w:r w:rsidR="003B4042" w:rsidRPr="003B4042">
        <w:rPr>
          <w:rStyle w:val="sig-paren"/>
          <w:rFonts w:ascii="Raleway" w:hAnsi="Raleway"/>
          <w:color w:val="333333"/>
          <w:spacing w:val="5"/>
          <w:shd w:val="clear" w:color="auto" w:fill="FFFFFF"/>
          <w:lang w:val="en-US"/>
        </w:rPr>
        <w:t>x</w:t>
      </w:r>
      <w:r w:rsidR="003B4042" w:rsidRPr="003B4042">
        <w:rPr>
          <w:rStyle w:val="sig-paren"/>
          <w:rFonts w:ascii="Raleway" w:hAnsi="Raleway"/>
          <w:color w:val="333333"/>
          <w:spacing w:val="5"/>
          <w:shd w:val="clear" w:color="auto" w:fill="FFFFFF"/>
        </w:rPr>
        <w:t xml:space="preserve"> </w:t>
      </w:r>
      <w:r w:rsidR="003B4042">
        <w:rPr>
          <w:rStyle w:val="sig-paren"/>
          <w:rFonts w:ascii="Raleway" w:hAnsi="Raleway"/>
          <w:color w:val="333333"/>
          <w:spacing w:val="5"/>
          <w:shd w:val="clear" w:color="auto" w:fill="FFFFFF"/>
        </w:rPr>
        <w:t>–</w:t>
      </w:r>
      <w:r w:rsidR="003B4042">
        <w:rPr>
          <w:rStyle w:val="sig-paren"/>
          <w:rFonts w:ascii="Raleway" w:hAnsi="Raleway"/>
          <w:b/>
          <w:bCs/>
          <w:color w:val="333333"/>
          <w:spacing w:val="5"/>
          <w:shd w:val="clear" w:color="auto" w:fill="FFFFFF"/>
        </w:rPr>
        <w:t xml:space="preserve"> </w:t>
      </w:r>
      <w:r w:rsidR="003B4042">
        <w:rPr>
          <w:noProof/>
        </w:rPr>
        <w:t xml:space="preserve">одномерный входной массив, </w:t>
      </w:r>
      <w:r w:rsidR="003B4042">
        <w:rPr>
          <w:noProof/>
          <w:lang w:val="en-US"/>
        </w:rPr>
        <w:t>xmf</w:t>
      </w:r>
      <w:r w:rsidR="003B4042" w:rsidRPr="003B4042">
        <w:rPr>
          <w:noProof/>
        </w:rPr>
        <w:t xml:space="preserve"> </w:t>
      </w:r>
      <w:r w:rsidR="003B4042">
        <w:rPr>
          <w:noProof/>
        </w:rPr>
        <w:t>–</w:t>
      </w:r>
      <w:r w:rsidR="003B4042" w:rsidRPr="003B4042">
        <w:rPr>
          <w:noProof/>
        </w:rPr>
        <w:t xml:space="preserve"> </w:t>
      </w:r>
      <w:r w:rsidR="003B4042">
        <w:rPr>
          <w:noProof/>
        </w:rPr>
        <w:t xml:space="preserve">массив значений функции принадлежности для значений массива х, </w:t>
      </w:r>
      <w:r w:rsidR="003B4042">
        <w:rPr>
          <w:noProof/>
          <w:lang w:val="en-US"/>
        </w:rPr>
        <w:t>xx</w:t>
      </w:r>
      <w:r w:rsidR="003B4042" w:rsidRPr="003B4042">
        <w:rPr>
          <w:noProof/>
        </w:rPr>
        <w:t xml:space="preserve"> </w:t>
      </w:r>
      <w:r w:rsidR="003B4042">
        <w:rPr>
          <w:noProof/>
        </w:rPr>
        <w:t>–</w:t>
      </w:r>
      <w:r w:rsidR="003B4042" w:rsidRPr="003B4042">
        <w:rPr>
          <w:noProof/>
        </w:rPr>
        <w:t xml:space="preserve"> </w:t>
      </w:r>
      <w:r w:rsidR="003B4042">
        <w:rPr>
          <w:noProof/>
        </w:rPr>
        <w:t>значение, для которого необходимо вычислить значение функции принадлежности. Вычисление этого значения осуществляется с помощью линейной интерполяции.</w:t>
      </w:r>
    </w:p>
    <w:p w14:paraId="1AD43433" w14:textId="12724D8F" w:rsidR="00F41FCD" w:rsidRDefault="003B4042" w:rsidP="00A93B52">
      <w:pPr>
        <w:rPr>
          <w:noProof/>
        </w:rPr>
      </w:pPr>
      <w:r>
        <w:rPr>
          <w:noProof/>
        </w:rPr>
        <w:t>В приведенном фрагменте (рис. 2.4</w:t>
      </w:r>
      <w:r w:rsidR="00D86308">
        <w:rPr>
          <w:noProof/>
        </w:rPr>
        <w:t>9</w:t>
      </w:r>
      <w:r>
        <w:rPr>
          <w:noProof/>
        </w:rPr>
        <w:t xml:space="preserve">) вычисляются значения функций принадлежности для </w:t>
      </w:r>
      <w:r w:rsidR="00342D2E">
        <w:rPr>
          <w:noProof/>
        </w:rPr>
        <w:t xml:space="preserve">каждого </w:t>
      </w:r>
      <w:r>
        <w:rPr>
          <w:noProof/>
        </w:rPr>
        <w:t>терм</w:t>
      </w:r>
      <w:r w:rsidR="00342D2E">
        <w:rPr>
          <w:noProof/>
        </w:rPr>
        <w:t>а</w:t>
      </w:r>
      <w:r>
        <w:rPr>
          <w:noProof/>
        </w:rPr>
        <w:t xml:space="preserve"> </w:t>
      </w:r>
      <w:r w:rsidR="00342D2E">
        <w:rPr>
          <w:noProof/>
        </w:rPr>
        <w:t>лингвистическ</w:t>
      </w:r>
      <w:r w:rsidR="002D601E">
        <w:rPr>
          <w:noProof/>
        </w:rPr>
        <w:t>их</w:t>
      </w:r>
      <w:r w:rsidR="00342D2E">
        <w:rPr>
          <w:noProof/>
        </w:rPr>
        <w:t xml:space="preserve"> переменн</w:t>
      </w:r>
      <w:r w:rsidR="002D601E">
        <w:rPr>
          <w:noProof/>
        </w:rPr>
        <w:t>ых</w:t>
      </w:r>
      <w:r w:rsidR="00342D2E">
        <w:rPr>
          <w:noProof/>
        </w:rPr>
        <w:t xml:space="preserve"> качество приготовления </w:t>
      </w:r>
      <w:r w:rsidR="00A93B52">
        <w:rPr>
          <w:noProof/>
        </w:rPr>
        <w:t xml:space="preserve"> </w:t>
      </w:r>
      <w:r w:rsidR="002D601E">
        <w:rPr>
          <w:noProof/>
        </w:rPr>
        <w:t xml:space="preserve">и качество обслуживания. В примере значения текущего состояния обслуживания клиента заданы в коде в виде значений 6.5 и 9.8, для которых и будет определена сумма чаевых. </w:t>
      </w:r>
    </w:p>
    <w:p w14:paraId="66531718" w14:textId="77777777" w:rsidR="00F41FCD" w:rsidRDefault="00F41FCD" w:rsidP="00054D51">
      <w:pPr>
        <w:jc w:val="center"/>
        <w:rPr>
          <w:noProof/>
        </w:rPr>
      </w:pPr>
    </w:p>
    <w:p w14:paraId="23EC50A8" w14:textId="1E681FA7" w:rsidR="00A30DC0" w:rsidRDefault="00F41FCD" w:rsidP="00054D51">
      <w:pPr>
        <w:jc w:val="center"/>
        <w:rPr>
          <w:rFonts w:eastAsia="Roboto"/>
          <w:szCs w:val="28"/>
        </w:rPr>
      </w:pPr>
      <w:r>
        <w:rPr>
          <w:noProof/>
        </w:rPr>
        <w:drawing>
          <wp:inline distT="0" distB="0" distL="0" distR="0" wp14:anchorId="14D9CC4B" wp14:editId="078F4574">
            <wp:extent cx="4755960" cy="988827"/>
            <wp:effectExtent l="0" t="0" r="6985" b="190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"/>
                    <a:srcRect l="25945" t="39784" r="24119" b="41748"/>
                    <a:stretch/>
                  </pic:blipFill>
                  <pic:spPr bwMode="auto">
                    <a:xfrm>
                      <a:off x="0" y="0"/>
                      <a:ext cx="4776616" cy="993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846CA8" w14:textId="5CC94DAF" w:rsidR="00F41FCD" w:rsidRPr="00697328" w:rsidRDefault="00F41FCD" w:rsidP="00F41FCD">
      <w:pPr>
        <w:jc w:val="center"/>
        <w:rPr>
          <w:rFonts w:eastAsia="Roboto"/>
          <w:szCs w:val="28"/>
        </w:rPr>
      </w:pPr>
      <w:r>
        <w:rPr>
          <w:rFonts w:eastAsia="Roboto"/>
          <w:szCs w:val="28"/>
        </w:rPr>
        <w:t>Рис. 2.4</w:t>
      </w:r>
      <w:r w:rsidR="00D86308">
        <w:rPr>
          <w:rFonts w:eastAsia="Roboto"/>
          <w:szCs w:val="28"/>
        </w:rPr>
        <w:t>9</w:t>
      </w:r>
      <w:r>
        <w:rPr>
          <w:rFonts w:eastAsia="Roboto"/>
          <w:szCs w:val="28"/>
        </w:rPr>
        <w:t xml:space="preserve"> - </w:t>
      </w:r>
      <w:r w:rsidRPr="00F77D07">
        <w:rPr>
          <w:rFonts w:eastAsia="Roboto"/>
          <w:szCs w:val="28"/>
        </w:rPr>
        <w:t xml:space="preserve">Фрагмент программного код примера 14 (строки </w:t>
      </w:r>
      <w:r>
        <w:rPr>
          <w:rFonts w:eastAsia="Roboto"/>
          <w:szCs w:val="28"/>
        </w:rPr>
        <w:t>38</w:t>
      </w:r>
      <w:r w:rsidRPr="00F77D07">
        <w:rPr>
          <w:rFonts w:eastAsia="Roboto"/>
          <w:szCs w:val="28"/>
        </w:rPr>
        <w:t>-</w:t>
      </w:r>
      <w:r>
        <w:rPr>
          <w:rFonts w:eastAsia="Roboto"/>
          <w:szCs w:val="28"/>
        </w:rPr>
        <w:t>43</w:t>
      </w:r>
      <w:r w:rsidRPr="00F77D07">
        <w:rPr>
          <w:rFonts w:eastAsia="Roboto"/>
          <w:szCs w:val="28"/>
        </w:rPr>
        <w:t>)</w:t>
      </w:r>
    </w:p>
    <w:p w14:paraId="1B92F91A" w14:textId="4E492978" w:rsidR="00F41FCD" w:rsidRPr="00F41FCD" w:rsidRDefault="00F41FCD" w:rsidP="00054D51">
      <w:pPr>
        <w:jc w:val="center"/>
        <w:rPr>
          <w:rFonts w:eastAsia="Roboto"/>
          <w:szCs w:val="28"/>
        </w:rPr>
      </w:pPr>
    </w:p>
    <w:p w14:paraId="05CB3ADB" w14:textId="384A9E84" w:rsidR="00D93B77" w:rsidRDefault="001E7B5E" w:rsidP="00DE09C1">
      <w:pPr>
        <w:rPr>
          <w:noProof/>
        </w:rPr>
      </w:pPr>
      <w:r>
        <w:rPr>
          <w:noProof/>
        </w:rPr>
        <w:t>Нечеткие правила для определения суммы чаевых сформулированы следующим образом</w:t>
      </w:r>
      <w:r w:rsidR="00D20FF7">
        <w:rPr>
          <w:noProof/>
        </w:rPr>
        <w:t>.</w:t>
      </w:r>
    </w:p>
    <w:p w14:paraId="77A9C23F" w14:textId="2E67EE07" w:rsidR="001E7B5E" w:rsidRDefault="001E7B5E" w:rsidP="00DE09C1">
      <w:pPr>
        <w:rPr>
          <w:noProof/>
        </w:rPr>
      </w:pPr>
      <w:r>
        <w:rPr>
          <w:noProof/>
        </w:rPr>
        <w:t>П1. Е</w:t>
      </w:r>
      <w:r w:rsidR="00CC267E">
        <w:rPr>
          <w:noProof/>
        </w:rPr>
        <w:t>СЛИ</w:t>
      </w:r>
      <w:r>
        <w:rPr>
          <w:noProof/>
        </w:rPr>
        <w:t xml:space="preserve"> </w:t>
      </w:r>
      <w:r w:rsidR="00CC267E">
        <w:rPr>
          <w:noProof/>
        </w:rPr>
        <w:t>«качество обслуживания» есть</w:t>
      </w:r>
      <w:r w:rsidR="00CC267E" w:rsidRPr="00CC267E">
        <w:rPr>
          <w:noProof/>
        </w:rPr>
        <w:t xml:space="preserve"> </w:t>
      </w:r>
      <w:r w:rsidR="00CC267E">
        <w:rPr>
          <w:noProof/>
        </w:rPr>
        <w:t xml:space="preserve">«плохое» </w:t>
      </w:r>
      <w:r w:rsidR="006423C8">
        <w:rPr>
          <w:noProof/>
        </w:rPr>
        <w:t>ИЛИ</w:t>
      </w:r>
      <w:r w:rsidR="00CC267E">
        <w:rPr>
          <w:noProof/>
        </w:rPr>
        <w:t xml:space="preserve"> «качество приготовления блюд» есть </w:t>
      </w:r>
      <w:r w:rsidR="00CC267E" w:rsidRPr="00CC267E">
        <w:rPr>
          <w:noProof/>
        </w:rPr>
        <w:t xml:space="preserve"> </w:t>
      </w:r>
      <w:r w:rsidR="00CC267E">
        <w:rPr>
          <w:noProof/>
        </w:rPr>
        <w:t>«плохое» ТО «чаевые» есть «малые».</w:t>
      </w:r>
    </w:p>
    <w:p w14:paraId="762A6B09" w14:textId="307FE6A2" w:rsidR="00CC267E" w:rsidRDefault="00CC267E" w:rsidP="00DE09C1">
      <w:pPr>
        <w:rPr>
          <w:noProof/>
        </w:rPr>
      </w:pPr>
      <w:r>
        <w:rPr>
          <w:noProof/>
        </w:rPr>
        <w:t>П2. ЕСЛИ «качество обслуживания» есть</w:t>
      </w:r>
      <w:r w:rsidRPr="00CC267E">
        <w:rPr>
          <w:noProof/>
        </w:rPr>
        <w:t xml:space="preserve"> </w:t>
      </w:r>
      <w:r>
        <w:rPr>
          <w:noProof/>
        </w:rPr>
        <w:t>«среднее» ТО «чаевые» есть «средние».</w:t>
      </w:r>
    </w:p>
    <w:p w14:paraId="32774E38" w14:textId="7AC61078" w:rsidR="00CC267E" w:rsidRDefault="00CC267E" w:rsidP="00DE09C1">
      <w:r>
        <w:rPr>
          <w:noProof/>
        </w:rPr>
        <w:t>П3. ЕСЛИ «качество обслуживания» есть</w:t>
      </w:r>
      <w:r w:rsidRPr="00CC267E">
        <w:rPr>
          <w:noProof/>
        </w:rPr>
        <w:t xml:space="preserve"> </w:t>
      </w:r>
      <w:r>
        <w:rPr>
          <w:noProof/>
        </w:rPr>
        <w:t xml:space="preserve">«отличное» И «качество </w:t>
      </w:r>
      <w:r>
        <w:t xml:space="preserve">приготовления блюд» </w:t>
      </w:r>
      <w:proofErr w:type="gramStart"/>
      <w:r>
        <w:t xml:space="preserve">есть </w:t>
      </w:r>
      <w:r w:rsidRPr="00CC267E">
        <w:t xml:space="preserve"> </w:t>
      </w:r>
      <w:r>
        <w:t>«</w:t>
      </w:r>
      <w:proofErr w:type="gramEnd"/>
      <w:r>
        <w:t>отличное» ТО «чаевые» есть «</w:t>
      </w:r>
      <w:r w:rsidR="00D20FF7">
        <w:t>высокие</w:t>
      </w:r>
      <w:r>
        <w:t>».</w:t>
      </w:r>
    </w:p>
    <w:p w14:paraId="0440F7B1" w14:textId="3B658F4F" w:rsidR="00AE3F71" w:rsidRDefault="00AE3F71" w:rsidP="00AE3F71">
      <w:r w:rsidRPr="00AE3F71">
        <w:t>Агрегирование –</w:t>
      </w:r>
      <w:r>
        <w:t xml:space="preserve"> это процедура определения степени истинности условий по каждому из правил системы нечеткого вывода </w:t>
      </w:r>
      <w:r w:rsidRPr="00AE3F71">
        <w:t>[</w:t>
      </w:r>
      <w:r w:rsidR="00F24816" w:rsidRPr="00F24816">
        <w:rPr>
          <w:highlight w:val="yellow"/>
        </w:rPr>
        <w:t>ХХХ</w:t>
      </w:r>
      <w:r w:rsidRPr="00AE3F71">
        <w:t>]</w:t>
      </w:r>
      <w:r>
        <w:t xml:space="preserve">. При этом используются полученные на этапе </w:t>
      </w:r>
      <w:proofErr w:type="spellStart"/>
      <w:r>
        <w:t>фаззификации</w:t>
      </w:r>
      <w:proofErr w:type="spellEnd"/>
      <w:r>
        <w:t xml:space="preserve"> значения функций </w:t>
      </w:r>
      <w:r>
        <w:lastRenderedPageBreak/>
        <w:t>принадлежности термов лингвистических переменных, составляющих вышеупомянутые условия (антецеденты) ядер нечетких продукционных правил.</w:t>
      </w:r>
    </w:p>
    <w:p w14:paraId="4B6AFD65" w14:textId="77777777" w:rsidR="00AE3F71" w:rsidRDefault="00AE3F71" w:rsidP="00AE3F71">
      <w:r>
        <w:t>Если условие нечеткого продукционного правила является простым нечетким высказыванием, то степень его истинности соответствует значению функции принадлежности соответствующего терма лингвистической переменной.</w:t>
      </w:r>
    </w:p>
    <w:p w14:paraId="6287D917" w14:textId="77777777" w:rsidR="00AE3F71" w:rsidRDefault="00AE3F71" w:rsidP="00AE3F71">
      <w:r>
        <w:t>Если условие представляет составное высказывание, то степень истинности сложного высказывания определяется на основе известных значений истинности составляющих его элементарных высказываний при помощи введенных ранее нечетких логических операций в одном из оговоренных заранее базисов.</w:t>
      </w:r>
    </w:p>
    <w:p w14:paraId="0ED88023" w14:textId="77777777" w:rsidR="00AE3F71" w:rsidRDefault="00AE3F71" w:rsidP="00AE3F71">
      <w:r w:rsidRPr="00AE3F71">
        <w:t>Активизация </w:t>
      </w:r>
      <w:r>
        <w:t>в системах нечеткого вывода – это процедура или процесс нахождения степени истинности каждого из элементарных логических высказываний (</w:t>
      </w:r>
      <w:proofErr w:type="spellStart"/>
      <w:r>
        <w:t>подзаключений</w:t>
      </w:r>
      <w:proofErr w:type="spellEnd"/>
      <w:r>
        <w:t xml:space="preserve">), составляющих </w:t>
      </w:r>
      <w:proofErr w:type="spellStart"/>
      <w:r>
        <w:t>консеквенты</w:t>
      </w:r>
      <w:proofErr w:type="spellEnd"/>
      <w:r>
        <w:t xml:space="preserve"> ядер всех нечетких продукционных правил. Поскольку заключения делаются относительно выходных лингвистических переменных, то степеням истинности элементарных </w:t>
      </w:r>
      <w:proofErr w:type="spellStart"/>
      <w:r>
        <w:t>подзаключений</w:t>
      </w:r>
      <w:proofErr w:type="spellEnd"/>
      <w:r>
        <w:t xml:space="preserve"> при активизации ставятся в соответствие элементарные функции принадлежности.</w:t>
      </w:r>
    </w:p>
    <w:p w14:paraId="22B86DD9" w14:textId="77777777" w:rsidR="00AE3F71" w:rsidRDefault="00AE3F71" w:rsidP="00AE3F71">
      <w:r>
        <w:t>Если заключение (</w:t>
      </w:r>
      <w:proofErr w:type="spellStart"/>
      <w:r>
        <w:t>консеквент</w:t>
      </w:r>
      <w:proofErr w:type="spellEnd"/>
      <w:r>
        <w:t>) нечеткого продукционного правила является простым нечетким высказыванием, то степень его истинности равна алгебраическому произведению весового коэффициента и степени истинности антецедента данного нечеткого продукционного правила.</w:t>
      </w:r>
    </w:p>
    <w:p w14:paraId="185ADAFA" w14:textId="77777777" w:rsidR="00AE3F71" w:rsidRDefault="00AE3F71" w:rsidP="00AE3F71">
      <w:r>
        <w:t>Если заключение представляет составное высказывание, то степень истинности каждого из элементарных высказываний равна алгебраическому произведению весового коэффициента и степени истинности антецедента данного нечеткого продукционного правила.</w:t>
      </w:r>
    </w:p>
    <w:p w14:paraId="708F64AF" w14:textId="77777777" w:rsidR="00AE3F71" w:rsidRDefault="00AE3F71" w:rsidP="00AE3F71">
      <w:r>
        <w:t>Если весовые коэффициенты продукционных правил не указаны явно на этапе формирования базы правил, то их значения по умолчанию равны единице.</w:t>
      </w:r>
    </w:p>
    <w:p w14:paraId="1B72D23E" w14:textId="0FFA9A4D" w:rsidR="00D20FF7" w:rsidRDefault="00D20FF7" w:rsidP="00DE09C1">
      <w:pPr>
        <w:rPr>
          <w:noProof/>
        </w:rPr>
      </w:pPr>
      <w:r>
        <w:rPr>
          <w:noProof/>
        </w:rPr>
        <w:t>Фрагмент программного кода, отвечающего</w:t>
      </w:r>
      <w:r w:rsidR="00AE3F71" w:rsidRPr="00AE3F71">
        <w:rPr>
          <w:noProof/>
        </w:rPr>
        <w:t xml:space="preserve"> </w:t>
      </w:r>
      <w:r w:rsidR="00AE3F71">
        <w:rPr>
          <w:noProof/>
        </w:rPr>
        <w:t xml:space="preserve">за процессы агрегирования и активизации </w:t>
      </w:r>
      <w:r>
        <w:rPr>
          <w:noProof/>
        </w:rPr>
        <w:t>приведен на рисунке 2.</w:t>
      </w:r>
      <w:r w:rsidR="00D86308">
        <w:rPr>
          <w:noProof/>
        </w:rPr>
        <w:t>50</w:t>
      </w:r>
      <w:r>
        <w:rPr>
          <w:noProof/>
        </w:rPr>
        <w:t xml:space="preserve">. Так строки 44 и 45 </w:t>
      </w:r>
      <w:r w:rsidR="00AE3F71">
        <w:rPr>
          <w:noProof/>
        </w:rPr>
        <w:t>относятся к</w:t>
      </w:r>
      <w:r>
        <w:rPr>
          <w:noProof/>
        </w:rPr>
        <w:t xml:space="preserve"> перво</w:t>
      </w:r>
      <w:r w:rsidR="00AE3F71">
        <w:rPr>
          <w:noProof/>
        </w:rPr>
        <w:t>му</w:t>
      </w:r>
      <w:r>
        <w:rPr>
          <w:noProof/>
        </w:rPr>
        <w:t xml:space="preserve"> правил</w:t>
      </w:r>
      <w:r w:rsidR="00AE3F71">
        <w:rPr>
          <w:noProof/>
        </w:rPr>
        <w:t>у</w:t>
      </w:r>
      <w:r>
        <w:rPr>
          <w:noProof/>
        </w:rPr>
        <w:t xml:space="preserve"> продукции, строка 46 – второ</w:t>
      </w:r>
      <w:r w:rsidR="00AE3F71">
        <w:rPr>
          <w:noProof/>
        </w:rPr>
        <w:t>му</w:t>
      </w:r>
      <w:r>
        <w:rPr>
          <w:noProof/>
        </w:rPr>
        <w:t>, а строки 47 и 48 – третье</w:t>
      </w:r>
      <w:r w:rsidR="00AE3F71">
        <w:rPr>
          <w:noProof/>
        </w:rPr>
        <w:t>му</w:t>
      </w:r>
      <w:r>
        <w:rPr>
          <w:noProof/>
        </w:rPr>
        <w:t>.</w:t>
      </w:r>
    </w:p>
    <w:p w14:paraId="77E2CFFC" w14:textId="77777777" w:rsidR="0048301C" w:rsidRDefault="0048301C" w:rsidP="0048301C">
      <w:pPr>
        <w:rPr>
          <w:noProof/>
        </w:rPr>
      </w:pPr>
    </w:p>
    <w:p w14:paraId="4E868DB9" w14:textId="789143CC" w:rsidR="001E7B5E" w:rsidRDefault="0048301C" w:rsidP="00AE3F71">
      <w:pPr>
        <w:ind w:firstLine="0"/>
        <w:jc w:val="center"/>
        <w:rPr>
          <w:noProof/>
        </w:rPr>
      </w:pPr>
      <w:r>
        <w:rPr>
          <w:noProof/>
        </w:rPr>
        <w:drawing>
          <wp:inline distT="0" distB="0" distL="0" distR="0" wp14:anchorId="51995BE5" wp14:editId="55692A9D">
            <wp:extent cx="5697327" cy="9810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46" t="42197" r="23038" b="42079"/>
                    <a:stretch/>
                  </pic:blipFill>
                  <pic:spPr bwMode="auto">
                    <a:xfrm>
                      <a:off x="0" y="0"/>
                      <a:ext cx="5700584" cy="9816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A4F6D6" w14:textId="670A9E95" w:rsidR="00D93B77" w:rsidRPr="00697328" w:rsidRDefault="00D93B77" w:rsidP="00D93B77">
      <w:pPr>
        <w:jc w:val="center"/>
        <w:rPr>
          <w:rFonts w:eastAsia="Roboto"/>
          <w:szCs w:val="28"/>
        </w:rPr>
      </w:pPr>
      <w:r>
        <w:rPr>
          <w:rFonts w:eastAsia="Roboto"/>
          <w:szCs w:val="28"/>
        </w:rPr>
        <w:t>Рис. 2.</w:t>
      </w:r>
      <w:r w:rsidR="00D86308">
        <w:rPr>
          <w:rFonts w:eastAsia="Roboto"/>
          <w:szCs w:val="28"/>
        </w:rPr>
        <w:t>50</w:t>
      </w:r>
      <w:r>
        <w:rPr>
          <w:rFonts w:eastAsia="Roboto"/>
          <w:szCs w:val="28"/>
        </w:rPr>
        <w:t xml:space="preserve"> - </w:t>
      </w:r>
      <w:r w:rsidRPr="00F77D07">
        <w:rPr>
          <w:rFonts w:eastAsia="Roboto"/>
          <w:szCs w:val="28"/>
        </w:rPr>
        <w:t xml:space="preserve">Фрагмент программного код примера 14 (строки </w:t>
      </w:r>
      <w:r w:rsidRPr="00D93B77">
        <w:rPr>
          <w:rFonts w:eastAsia="Roboto"/>
          <w:szCs w:val="28"/>
        </w:rPr>
        <w:t>4</w:t>
      </w:r>
      <w:r w:rsidR="00D20FF7">
        <w:rPr>
          <w:rFonts w:eastAsia="Roboto"/>
          <w:szCs w:val="28"/>
        </w:rPr>
        <w:t>4</w:t>
      </w:r>
      <w:r w:rsidRPr="00F77D07">
        <w:rPr>
          <w:rFonts w:eastAsia="Roboto"/>
          <w:szCs w:val="28"/>
        </w:rPr>
        <w:t>-</w:t>
      </w:r>
      <w:r>
        <w:rPr>
          <w:rFonts w:eastAsia="Roboto"/>
          <w:szCs w:val="28"/>
        </w:rPr>
        <w:t>4</w:t>
      </w:r>
      <w:r w:rsidR="00D20FF7">
        <w:rPr>
          <w:rFonts w:eastAsia="Roboto"/>
          <w:szCs w:val="28"/>
        </w:rPr>
        <w:t>8</w:t>
      </w:r>
      <w:r w:rsidRPr="00F77D07">
        <w:rPr>
          <w:rFonts w:eastAsia="Roboto"/>
          <w:szCs w:val="28"/>
        </w:rPr>
        <w:t>)</w:t>
      </w:r>
    </w:p>
    <w:p w14:paraId="4FF37A3B" w14:textId="15FF6C08" w:rsidR="00D93B77" w:rsidRDefault="00D93B77" w:rsidP="00D93B77">
      <w:pPr>
        <w:jc w:val="center"/>
        <w:rPr>
          <w:rFonts w:eastAsia="Roboto"/>
          <w:szCs w:val="28"/>
        </w:rPr>
      </w:pPr>
    </w:p>
    <w:p w14:paraId="5563F825" w14:textId="7385218C" w:rsidR="00F14B40" w:rsidRDefault="00F14B40" w:rsidP="00F14B40">
      <w:r w:rsidRPr="00B354BC">
        <w:t>Аккумуляция </w:t>
      </w:r>
      <w:r w:rsidRPr="00F14B40">
        <w:t xml:space="preserve">в системах нечеткого вывода – это процесс нахождения функции принадлежности для каждой из выходных лингвистических переменных. Цель аккумуляции состоит в объединении всех степеней истинности </w:t>
      </w:r>
      <w:proofErr w:type="spellStart"/>
      <w:r w:rsidRPr="00F14B40">
        <w:t>подзаключений</w:t>
      </w:r>
      <w:proofErr w:type="spellEnd"/>
      <w:r w:rsidRPr="00F14B40">
        <w:t xml:space="preserve"> для получения функции принадлежности каждой </w:t>
      </w:r>
      <w:r w:rsidRPr="00F14B40">
        <w:lastRenderedPageBreak/>
        <w:t xml:space="preserve">из выходных переменных. Результат аккумуляции для каждой выходной лингвистической переменной определяется как объединение нечетких множеств всех </w:t>
      </w:r>
      <w:proofErr w:type="spellStart"/>
      <w:r w:rsidRPr="00F14B40">
        <w:t>подзаключений</w:t>
      </w:r>
      <w:proofErr w:type="spellEnd"/>
      <w:r w:rsidRPr="00F14B40">
        <w:t xml:space="preserve"> нечеткой базы правил относительно соответствующей лингвистической переменной. Объединение функций принадлежности всех </w:t>
      </w:r>
      <w:proofErr w:type="spellStart"/>
      <w:r w:rsidRPr="00F14B40">
        <w:t>подзаключений</w:t>
      </w:r>
      <w:proofErr w:type="spellEnd"/>
      <w:r w:rsidRPr="00F14B40">
        <w:t xml:space="preserve"> проводится как правило классически с использованием операции объединения.</w:t>
      </w:r>
    </w:p>
    <w:p w14:paraId="5564E03C" w14:textId="1DCB7705" w:rsidR="00B354BC" w:rsidRDefault="00B354BC" w:rsidP="00F14B40">
      <w:r>
        <w:t>Данный процесс приведен в строках 49 – 50 программного кода (рис. 2.51).</w:t>
      </w:r>
    </w:p>
    <w:p w14:paraId="3160F1B7" w14:textId="0007C40A" w:rsidR="00B354BC" w:rsidRPr="00F14B40" w:rsidRDefault="00B354BC" w:rsidP="00B354BC">
      <w:pPr>
        <w:ind w:firstLine="0"/>
        <w:jc w:val="center"/>
      </w:pPr>
      <w:r>
        <w:rPr>
          <w:noProof/>
        </w:rPr>
        <w:drawing>
          <wp:inline distT="0" distB="0" distL="0" distR="0" wp14:anchorId="3C14DE5C" wp14:editId="017706FF">
            <wp:extent cx="5537200" cy="457200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3"/>
                    <a:srcRect l="25807" t="39061" r="21778" b="53241"/>
                    <a:stretch/>
                  </pic:blipFill>
                  <pic:spPr bwMode="auto">
                    <a:xfrm>
                      <a:off x="0" y="0"/>
                      <a:ext cx="5541961" cy="4575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841029" w14:textId="25478FC0" w:rsidR="00B354BC" w:rsidRDefault="00B354BC" w:rsidP="00B354BC">
      <w:pPr>
        <w:jc w:val="center"/>
        <w:rPr>
          <w:rFonts w:eastAsia="Roboto"/>
          <w:szCs w:val="28"/>
        </w:rPr>
      </w:pPr>
      <w:r>
        <w:rPr>
          <w:rFonts w:eastAsia="Roboto"/>
          <w:szCs w:val="28"/>
        </w:rPr>
        <w:t xml:space="preserve">Рис. 2.51 - </w:t>
      </w:r>
      <w:r w:rsidRPr="00F77D07">
        <w:rPr>
          <w:rFonts w:eastAsia="Roboto"/>
          <w:szCs w:val="28"/>
        </w:rPr>
        <w:t xml:space="preserve">Фрагмент программного код примера 14 (строки </w:t>
      </w:r>
      <w:r w:rsidR="009A0725">
        <w:rPr>
          <w:rFonts w:eastAsia="Roboto"/>
          <w:szCs w:val="28"/>
        </w:rPr>
        <w:t>49</w:t>
      </w:r>
      <w:r w:rsidRPr="00F77D07">
        <w:rPr>
          <w:rFonts w:eastAsia="Roboto"/>
          <w:szCs w:val="28"/>
        </w:rPr>
        <w:t>-</w:t>
      </w:r>
      <w:r w:rsidR="009A0725">
        <w:rPr>
          <w:rFonts w:eastAsia="Roboto"/>
          <w:szCs w:val="28"/>
        </w:rPr>
        <w:t>50</w:t>
      </w:r>
      <w:r w:rsidRPr="00F77D07">
        <w:rPr>
          <w:rFonts w:eastAsia="Roboto"/>
          <w:szCs w:val="28"/>
        </w:rPr>
        <w:t>)</w:t>
      </w:r>
    </w:p>
    <w:p w14:paraId="4562796A" w14:textId="6DD8A7FA" w:rsidR="009A0725" w:rsidRDefault="009A0725" w:rsidP="00B354BC">
      <w:pPr>
        <w:jc w:val="center"/>
        <w:rPr>
          <w:rFonts w:eastAsia="Roboto"/>
          <w:szCs w:val="28"/>
        </w:rPr>
      </w:pPr>
    </w:p>
    <w:p w14:paraId="2BB1252C" w14:textId="54B82602" w:rsidR="009A0725" w:rsidRDefault="009A0725" w:rsidP="009A0725">
      <w:proofErr w:type="spellStart"/>
      <w:r w:rsidRPr="009A0725">
        <w:t>Дефаззификация</w:t>
      </w:r>
      <w:proofErr w:type="spellEnd"/>
      <w:r w:rsidRPr="009A0725">
        <w:t xml:space="preserve"> в системах нечеткого вывода – это процесс перехода от функции принадлежности выходной лингвистической переменной к её четкому (числовому) значению. Цель </w:t>
      </w:r>
      <w:proofErr w:type="spellStart"/>
      <w:r w:rsidRPr="009A0725">
        <w:t>дефаззификации</w:t>
      </w:r>
      <w:proofErr w:type="spellEnd"/>
      <w:r w:rsidRPr="009A0725">
        <w:t xml:space="preserve"> состоит в том, чтобы, используя результаты аккумуляции всех выходных лингвистических переменных, получить количественные значения для каждой выходной переменной, которое используется внешними по отношению к системе нечеткого вывода устройствами</w:t>
      </w:r>
      <w:r>
        <w:t>.</w:t>
      </w:r>
    </w:p>
    <w:p w14:paraId="50DF4F1A" w14:textId="62F03576" w:rsidR="009A0725" w:rsidRDefault="009A0725" w:rsidP="009A0725">
      <w:r>
        <w:t xml:space="preserve">Процесс </w:t>
      </w:r>
      <w:proofErr w:type="spellStart"/>
      <w:r>
        <w:t>дефаззификации</w:t>
      </w:r>
      <w:proofErr w:type="spellEnd"/>
      <w:r>
        <w:t xml:space="preserve"> отражен в строке 51 программного кода (рис. 2.52). В данном случае используется метод центра тяжести.</w:t>
      </w:r>
    </w:p>
    <w:p w14:paraId="343FEE0C" w14:textId="77777777" w:rsidR="009A0725" w:rsidRDefault="009A0725" w:rsidP="009A0725"/>
    <w:p w14:paraId="37970A72" w14:textId="1D445DCB" w:rsidR="009A0725" w:rsidRPr="009A0725" w:rsidRDefault="009A0725" w:rsidP="009A0725">
      <w:r>
        <w:rPr>
          <w:noProof/>
        </w:rPr>
        <w:drawing>
          <wp:inline distT="0" distB="0" distL="0" distR="0" wp14:anchorId="31BB750B" wp14:editId="573166DF">
            <wp:extent cx="4857750" cy="3143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4"/>
                    <a:srcRect l="25808" t="44478" r="40531" b="51647"/>
                    <a:stretch/>
                  </pic:blipFill>
                  <pic:spPr bwMode="auto">
                    <a:xfrm>
                      <a:off x="0" y="0"/>
                      <a:ext cx="4875563" cy="3154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14:paraId="630E8782" w14:textId="56974412" w:rsidR="009A0725" w:rsidRDefault="009A0725" w:rsidP="009A0725">
      <w:pPr>
        <w:jc w:val="center"/>
        <w:rPr>
          <w:rFonts w:eastAsia="Roboto"/>
          <w:szCs w:val="28"/>
        </w:rPr>
      </w:pPr>
      <w:r>
        <w:rPr>
          <w:rFonts w:eastAsia="Roboto"/>
          <w:szCs w:val="28"/>
        </w:rPr>
        <w:t xml:space="preserve">Рис. 2.52 - </w:t>
      </w:r>
      <w:r w:rsidRPr="00F77D07">
        <w:rPr>
          <w:rFonts w:eastAsia="Roboto"/>
          <w:szCs w:val="28"/>
        </w:rPr>
        <w:t xml:space="preserve">Фрагмент программного код примера 14 (строки </w:t>
      </w:r>
      <w:r>
        <w:rPr>
          <w:rFonts w:eastAsia="Roboto"/>
          <w:szCs w:val="28"/>
        </w:rPr>
        <w:t>51</w:t>
      </w:r>
      <w:r w:rsidRPr="00F77D07">
        <w:rPr>
          <w:rFonts w:eastAsia="Roboto"/>
          <w:szCs w:val="28"/>
        </w:rPr>
        <w:t>)</w:t>
      </w:r>
    </w:p>
    <w:p w14:paraId="4A4DFF95" w14:textId="77777777" w:rsidR="00054D51" w:rsidRPr="009A0725" w:rsidRDefault="00054D51" w:rsidP="00054D51">
      <w:pPr>
        <w:jc w:val="center"/>
      </w:pPr>
    </w:p>
    <w:p w14:paraId="2D52D2B1" w14:textId="40734B68" w:rsidR="00054D51" w:rsidRPr="00F14B40" w:rsidRDefault="00E67C0B" w:rsidP="00E67C0B">
      <w:pPr>
        <w:rPr>
          <w:rFonts w:eastAsia="Roboto"/>
          <w:szCs w:val="28"/>
        </w:rPr>
      </w:pPr>
      <w:r>
        <w:rPr>
          <w:rFonts w:eastAsia="Roboto"/>
          <w:szCs w:val="28"/>
        </w:rPr>
        <w:t>В оставшихся строка программного кода (рис. 2.53) осуществляется вывод результатов (рис.2.54)</w:t>
      </w:r>
    </w:p>
    <w:p w14:paraId="399D80AB" w14:textId="77777777" w:rsidR="003C66BC" w:rsidRDefault="003C66BC" w:rsidP="00054D51">
      <w:pPr>
        <w:jc w:val="center"/>
        <w:rPr>
          <w:noProof/>
        </w:rPr>
      </w:pPr>
    </w:p>
    <w:p w14:paraId="5D69A8CA" w14:textId="0530BBB3" w:rsidR="00054D51" w:rsidRDefault="003C66BC" w:rsidP="00054D51">
      <w:pPr>
        <w:jc w:val="center"/>
        <w:rPr>
          <w:rFonts w:eastAsia="Roboto"/>
          <w:szCs w:val="28"/>
        </w:rPr>
      </w:pPr>
      <w:r>
        <w:rPr>
          <w:noProof/>
        </w:rPr>
        <w:drawing>
          <wp:inline distT="0" distB="0" distL="0" distR="0" wp14:anchorId="198BE126" wp14:editId="77849A98">
            <wp:extent cx="3904737" cy="2124075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5"/>
                    <a:srcRect l="25486" t="16822" r="25305" b="35564"/>
                    <a:stretch/>
                  </pic:blipFill>
                  <pic:spPr bwMode="auto">
                    <a:xfrm>
                      <a:off x="0" y="0"/>
                      <a:ext cx="3913719" cy="21289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3CD323" w14:textId="1738479F" w:rsidR="00E67C0B" w:rsidRDefault="00E67C0B" w:rsidP="00E67C0B">
      <w:pPr>
        <w:jc w:val="center"/>
        <w:rPr>
          <w:rFonts w:eastAsia="Roboto"/>
          <w:szCs w:val="28"/>
        </w:rPr>
      </w:pPr>
      <w:r>
        <w:rPr>
          <w:rFonts w:eastAsia="Roboto"/>
          <w:szCs w:val="28"/>
        </w:rPr>
        <w:t>Рис. 2.5</w:t>
      </w:r>
      <w:r w:rsidR="003C66BC">
        <w:rPr>
          <w:rFonts w:eastAsia="Roboto"/>
          <w:szCs w:val="28"/>
        </w:rPr>
        <w:t>3</w:t>
      </w:r>
      <w:r>
        <w:rPr>
          <w:rFonts w:eastAsia="Roboto"/>
          <w:szCs w:val="28"/>
        </w:rPr>
        <w:t xml:space="preserve"> - </w:t>
      </w:r>
      <w:r w:rsidRPr="00F77D07">
        <w:rPr>
          <w:rFonts w:eastAsia="Roboto"/>
          <w:szCs w:val="28"/>
        </w:rPr>
        <w:t xml:space="preserve">Фрагмент программного код примера 14 (строки </w:t>
      </w:r>
      <w:r>
        <w:rPr>
          <w:rFonts w:eastAsia="Roboto"/>
          <w:szCs w:val="28"/>
        </w:rPr>
        <w:t>52-67</w:t>
      </w:r>
      <w:r w:rsidRPr="00F77D07">
        <w:rPr>
          <w:rFonts w:eastAsia="Roboto"/>
          <w:szCs w:val="28"/>
        </w:rPr>
        <w:t>)</w:t>
      </w:r>
    </w:p>
    <w:p w14:paraId="746D9D6A" w14:textId="77777777" w:rsidR="00E67C0B" w:rsidRPr="00F14B40" w:rsidRDefault="00E67C0B" w:rsidP="00054D51">
      <w:pPr>
        <w:jc w:val="center"/>
        <w:rPr>
          <w:rFonts w:eastAsia="Roboto"/>
          <w:szCs w:val="28"/>
        </w:rPr>
      </w:pPr>
    </w:p>
    <w:p w14:paraId="51820D1A" w14:textId="77777777" w:rsidR="003C66BC" w:rsidRDefault="003C66BC" w:rsidP="00054D51">
      <w:pPr>
        <w:rPr>
          <w:noProof/>
        </w:rPr>
      </w:pPr>
    </w:p>
    <w:p w14:paraId="1F93C048" w14:textId="77777777" w:rsidR="003C66BC" w:rsidRDefault="003C66BC" w:rsidP="00054D51">
      <w:pPr>
        <w:rPr>
          <w:noProof/>
        </w:rPr>
      </w:pPr>
    </w:p>
    <w:p w14:paraId="397D3B14" w14:textId="1F1FBC9E" w:rsidR="00054D51" w:rsidRPr="00F14B40" w:rsidRDefault="003C66BC" w:rsidP="00054D51">
      <w:pPr>
        <w:rPr>
          <w:szCs w:val="28"/>
        </w:rPr>
      </w:pPr>
      <w:r>
        <w:rPr>
          <w:noProof/>
        </w:rPr>
        <w:lastRenderedPageBreak/>
        <w:drawing>
          <wp:inline distT="0" distB="0" distL="0" distR="0" wp14:anchorId="0E642180" wp14:editId="45080CE6">
            <wp:extent cx="5057775" cy="227330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/>
                    <a:srcRect l="20037" t="21669" r="19694" b="30146"/>
                    <a:stretch/>
                  </pic:blipFill>
                  <pic:spPr bwMode="auto">
                    <a:xfrm>
                      <a:off x="0" y="0"/>
                      <a:ext cx="5065760" cy="22768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21DA5E" w14:textId="55F2D68B" w:rsidR="00054D51" w:rsidRDefault="003C66BC" w:rsidP="003C66BC">
      <w:pPr>
        <w:jc w:val="center"/>
        <w:rPr>
          <w:szCs w:val="28"/>
        </w:rPr>
      </w:pPr>
      <w:r>
        <w:rPr>
          <w:szCs w:val="28"/>
        </w:rPr>
        <w:t>Рис. 2.54</w:t>
      </w:r>
    </w:p>
    <w:p w14:paraId="601D6B36" w14:textId="63A6D2DA" w:rsidR="003C66BC" w:rsidRDefault="003C66BC" w:rsidP="003C66BC">
      <w:pPr>
        <w:jc w:val="center"/>
        <w:rPr>
          <w:szCs w:val="28"/>
        </w:rPr>
      </w:pPr>
    </w:p>
    <w:p w14:paraId="11F3E60A" w14:textId="2B1CF71D" w:rsidR="003C66BC" w:rsidRDefault="00664202" w:rsidP="00DA6170">
      <w:r>
        <w:t xml:space="preserve">Существует несколько методов </w:t>
      </w:r>
      <w:proofErr w:type="spellStart"/>
      <w:r>
        <w:t>дефаззификации</w:t>
      </w:r>
      <w:proofErr w:type="spellEnd"/>
      <w:r>
        <w:t>:</w:t>
      </w:r>
      <w:r w:rsidRPr="00664202">
        <w:t xml:space="preserve"> метод центра тяжести</w:t>
      </w:r>
      <w:r w:rsidR="00B63331">
        <w:t xml:space="preserve">; </w:t>
      </w:r>
      <w:r w:rsidRPr="00664202">
        <w:t>метод центра площади</w:t>
      </w:r>
      <w:r w:rsidR="00B63331">
        <w:t xml:space="preserve">; </w:t>
      </w:r>
      <w:r w:rsidRPr="00664202">
        <w:t>метод левого модального значения</w:t>
      </w:r>
      <w:r w:rsidR="00B63331">
        <w:t xml:space="preserve">; </w:t>
      </w:r>
      <w:r w:rsidRPr="00664202">
        <w:t>метод правого модального значения</w:t>
      </w:r>
      <w:r w:rsidR="00B63331">
        <w:t>.</w:t>
      </w:r>
      <w:r w:rsidR="00DA6170">
        <w:t xml:space="preserve"> В пакете </w:t>
      </w:r>
      <w:proofErr w:type="spellStart"/>
      <w:r w:rsidR="00DA6170">
        <w:rPr>
          <w:lang w:val="en-US"/>
        </w:rPr>
        <w:t>skfuzzy</w:t>
      </w:r>
      <w:proofErr w:type="spellEnd"/>
      <w:r w:rsidR="00DA6170" w:rsidRPr="00DA6170">
        <w:t xml:space="preserve"> </w:t>
      </w:r>
      <w:r w:rsidR="00DA6170">
        <w:t xml:space="preserve">для этого предназначена следующая функция </w:t>
      </w:r>
      <w:proofErr w:type="spellStart"/>
      <w:proofErr w:type="gramStart"/>
      <w:r w:rsidR="00B63331" w:rsidRPr="00B63331">
        <w:t>skfuzzy.defuzz</w:t>
      </w:r>
      <w:proofErr w:type="spellEnd"/>
      <w:proofErr w:type="gramEnd"/>
      <w:r w:rsidR="00B63331" w:rsidRPr="00B63331">
        <w:t>(</w:t>
      </w:r>
      <w:r w:rsidR="00B63331" w:rsidRPr="00B63331">
        <w:rPr>
          <w:i/>
          <w:iCs/>
        </w:rPr>
        <w:t>x</w:t>
      </w:r>
      <w:r w:rsidR="00B63331" w:rsidRPr="00B63331">
        <w:t>, </w:t>
      </w:r>
      <w:proofErr w:type="spellStart"/>
      <w:r w:rsidR="00B63331" w:rsidRPr="00B63331">
        <w:rPr>
          <w:i/>
          <w:iCs/>
        </w:rPr>
        <w:t>mfx</w:t>
      </w:r>
      <w:proofErr w:type="spellEnd"/>
      <w:r w:rsidR="00B63331" w:rsidRPr="00B63331">
        <w:t>, </w:t>
      </w:r>
      <w:proofErr w:type="spellStart"/>
      <w:r w:rsidR="00B63331" w:rsidRPr="00B63331">
        <w:rPr>
          <w:i/>
          <w:iCs/>
        </w:rPr>
        <w:t>mode</w:t>
      </w:r>
      <w:proofErr w:type="spellEnd"/>
      <w:r w:rsidR="00B63331" w:rsidRPr="00B63331">
        <w:t>)</w:t>
      </w:r>
      <w:r w:rsidR="00DA6170">
        <w:t xml:space="preserve">, в которой </w:t>
      </w:r>
      <w:r w:rsidR="00DA6170">
        <w:rPr>
          <w:lang w:val="en-US"/>
        </w:rPr>
        <w:t>x</w:t>
      </w:r>
      <w:r w:rsidR="00DA6170" w:rsidRPr="00DA6170">
        <w:t xml:space="preserve"> </w:t>
      </w:r>
      <w:r w:rsidR="00DA6170">
        <w:t>–</w:t>
      </w:r>
      <w:r w:rsidR="00DA6170" w:rsidRPr="00DA6170">
        <w:t xml:space="preserve"> </w:t>
      </w:r>
      <w:r w:rsidR="00DA6170">
        <w:t xml:space="preserve">входной массив данных размерностью </w:t>
      </w:r>
      <w:r w:rsidR="00DA6170">
        <w:rPr>
          <w:lang w:val="en-US"/>
        </w:rPr>
        <w:t>n</w:t>
      </w:r>
      <w:r w:rsidR="00DA6170">
        <w:t xml:space="preserve">; </w:t>
      </w:r>
      <w:proofErr w:type="spellStart"/>
      <w:r w:rsidR="00DA6170">
        <w:rPr>
          <w:lang w:val="en-US"/>
        </w:rPr>
        <w:t>mfx</w:t>
      </w:r>
      <w:proofErr w:type="spellEnd"/>
      <w:r w:rsidR="00DA6170" w:rsidRPr="00DA6170">
        <w:t xml:space="preserve"> </w:t>
      </w:r>
      <w:r w:rsidR="00DA6170">
        <w:t>–</w:t>
      </w:r>
      <w:r w:rsidR="00DA6170" w:rsidRPr="00DA6170">
        <w:t xml:space="preserve"> </w:t>
      </w:r>
      <w:r w:rsidR="00DA6170">
        <w:t xml:space="preserve">массив данных, содержащий значения функции принадлежности для каждого элемента массива </w:t>
      </w:r>
      <w:r w:rsidR="00DA6170">
        <w:rPr>
          <w:lang w:val="en-US"/>
        </w:rPr>
        <w:t>x</w:t>
      </w:r>
      <w:r w:rsidR="00DA6170">
        <w:t>;</w:t>
      </w:r>
      <w:r w:rsidR="00DA6170" w:rsidRPr="00DA6170">
        <w:t xml:space="preserve"> </w:t>
      </w:r>
      <w:r w:rsidR="00DA6170">
        <w:rPr>
          <w:lang w:val="en-US"/>
        </w:rPr>
        <w:t>mode</w:t>
      </w:r>
      <w:r w:rsidR="00DA6170" w:rsidRPr="00DA6170">
        <w:t xml:space="preserve"> </w:t>
      </w:r>
      <w:r w:rsidR="00DA6170">
        <w:t>–</w:t>
      </w:r>
      <w:r w:rsidR="00DA6170" w:rsidRPr="00DA6170">
        <w:t xml:space="preserve"> </w:t>
      </w:r>
      <w:r w:rsidR="00DA6170">
        <w:t xml:space="preserve">параметр, задающий метод </w:t>
      </w:r>
      <w:proofErr w:type="spellStart"/>
      <w:r w:rsidR="00DA6170">
        <w:t>дефаззификации</w:t>
      </w:r>
      <w:proofErr w:type="spellEnd"/>
      <w:r w:rsidR="00DA6170">
        <w:t>.</w:t>
      </w:r>
    </w:p>
    <w:p w14:paraId="1140EA9B" w14:textId="12983271" w:rsidR="00B569F3" w:rsidRDefault="00B569F3" w:rsidP="00DA6170">
      <w:r>
        <w:t xml:space="preserve">Если модифицировать программный код примера 14, добавив вычисление результата с помощью различных методов </w:t>
      </w:r>
      <w:proofErr w:type="spellStart"/>
      <w:r>
        <w:t>дефаззификаци</w:t>
      </w:r>
      <w:proofErr w:type="spellEnd"/>
      <w:r>
        <w:t xml:space="preserve"> (рис. 2.55), то получим </w:t>
      </w:r>
      <w:proofErr w:type="gramStart"/>
      <w:r>
        <w:t>результат</w:t>
      </w:r>
      <w:proofErr w:type="gramEnd"/>
      <w:r>
        <w:t xml:space="preserve"> представленный на рисунке 2.56.</w:t>
      </w:r>
    </w:p>
    <w:p w14:paraId="6E2E2FB5" w14:textId="77777777" w:rsidR="00B569F3" w:rsidRDefault="00B569F3" w:rsidP="00DA6170">
      <w:pPr>
        <w:rPr>
          <w:noProof/>
        </w:rPr>
      </w:pPr>
    </w:p>
    <w:p w14:paraId="3C98B06C" w14:textId="2E32CEA4" w:rsidR="00B569F3" w:rsidRDefault="00B569F3" w:rsidP="00DA6170">
      <w:r>
        <w:rPr>
          <w:noProof/>
        </w:rPr>
        <w:drawing>
          <wp:inline distT="0" distB="0" distL="0" distR="0" wp14:anchorId="67E61CE4" wp14:editId="2EF50BB9">
            <wp:extent cx="4914900" cy="3667836"/>
            <wp:effectExtent l="0" t="0" r="0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7"/>
                    <a:srcRect l="25646" t="11404" r="20656" b="17316"/>
                    <a:stretch/>
                  </pic:blipFill>
                  <pic:spPr bwMode="auto">
                    <a:xfrm>
                      <a:off x="0" y="0"/>
                      <a:ext cx="4918088" cy="3670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817F4B" w14:textId="7FD69175" w:rsidR="00B569F3" w:rsidRDefault="00B569F3" w:rsidP="00DA6170">
      <w:r>
        <w:t>Рис. 2.55 – Фрагмент программного кода примера 14 (строки 68 - 91)</w:t>
      </w:r>
    </w:p>
    <w:p w14:paraId="73DCA90B" w14:textId="77777777" w:rsidR="00B569F3" w:rsidRDefault="00B569F3" w:rsidP="00DA6170">
      <w:pPr>
        <w:rPr>
          <w:noProof/>
        </w:rPr>
      </w:pPr>
    </w:p>
    <w:p w14:paraId="60554F41" w14:textId="32A01E39" w:rsidR="00B569F3" w:rsidRDefault="00B569F3" w:rsidP="00DA6170">
      <w:r>
        <w:rPr>
          <w:noProof/>
        </w:rPr>
        <w:lastRenderedPageBreak/>
        <w:drawing>
          <wp:inline distT="0" distB="0" distL="0" distR="0" wp14:anchorId="28EDC536" wp14:editId="121B0BCB">
            <wp:extent cx="5067300" cy="3636690"/>
            <wp:effectExtent l="0" t="0" r="0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/>
                    <a:srcRect l="19556" t="6844" r="19694" b="15605"/>
                    <a:stretch/>
                  </pic:blipFill>
                  <pic:spPr bwMode="auto">
                    <a:xfrm>
                      <a:off x="0" y="0"/>
                      <a:ext cx="5072252" cy="36402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B44261" w14:textId="437A0AED" w:rsidR="00B569F3" w:rsidRPr="00DA6170" w:rsidRDefault="00B569F3" w:rsidP="00B569F3">
      <w:pPr>
        <w:jc w:val="center"/>
      </w:pPr>
      <w:r>
        <w:t>Рис. 2.56</w:t>
      </w:r>
    </w:p>
    <w:sectPr w:rsidR="00B569F3" w:rsidRPr="00DA6170" w:rsidSect="00315F85">
      <w:headerReference w:type="even" r:id="rId69"/>
      <w:headerReference w:type="default" r:id="rId70"/>
      <w:pgSz w:w="11909" w:h="16834"/>
      <w:pgMar w:top="1134" w:right="850" w:bottom="1134" w:left="1701" w:header="0" w:footer="3" w:gutter="0"/>
      <w:pgNumType w:start="2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B72FDB" w14:textId="77777777" w:rsidR="007002E5" w:rsidRDefault="007002E5" w:rsidP="0075015C">
      <w:r>
        <w:separator/>
      </w:r>
    </w:p>
  </w:endnote>
  <w:endnote w:type="continuationSeparator" w:id="0">
    <w:p w14:paraId="0A127DF5" w14:textId="77777777" w:rsidR="007002E5" w:rsidRDefault="007002E5" w:rsidP="007501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Roboto">
    <w:charset w:val="00"/>
    <w:family w:val="auto"/>
    <w:pitch w:val="variable"/>
    <w:sig w:usb0="E00002FF" w:usb1="5000205B" w:usb2="00000020" w:usb3="00000000" w:csb0="0000019F" w:csb1="00000000"/>
  </w:font>
  <w:font w:name="Raleway">
    <w:charset w:val="CC"/>
    <w:family w:val="auto"/>
    <w:pitch w:val="variable"/>
    <w:sig w:usb0="A00002FF" w:usb1="5000205B" w:usb2="00000000" w:usb3="00000000" w:csb0="00000197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C20E11" w14:textId="77777777" w:rsidR="007002E5" w:rsidRDefault="007002E5" w:rsidP="0075015C">
      <w:r>
        <w:separator/>
      </w:r>
    </w:p>
  </w:footnote>
  <w:footnote w:type="continuationSeparator" w:id="0">
    <w:p w14:paraId="464030D8" w14:textId="77777777" w:rsidR="007002E5" w:rsidRDefault="007002E5" w:rsidP="007501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32373F" w14:textId="77777777" w:rsidR="008E1B26" w:rsidRDefault="008E1B26">
    <w:pPr>
      <w:spacing w:line="1" w:lineRule="exac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C2B8C3" w14:textId="702426B2" w:rsidR="008E1B26" w:rsidRDefault="008E1B26">
    <w:pPr>
      <w:spacing w:line="1" w:lineRule="exac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F734B3"/>
    <w:multiLevelType w:val="multilevel"/>
    <w:tmpl w:val="0A745E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A9207F0"/>
    <w:multiLevelType w:val="multilevel"/>
    <w:tmpl w:val="8AB6E8A2"/>
    <w:lvl w:ilvl="0">
      <w:start w:val="1"/>
      <w:numFmt w:val="bullet"/>
      <w:lvlText w:val="•"/>
      <w:lvlJc w:val="left"/>
      <w:rPr>
        <w:rFonts w:ascii="Book Antiqua" w:eastAsia="Book Antiqua" w:hAnsi="Book Antiqua" w:cs="Book Antiqu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518812502">
    <w:abstractNumId w:val="1"/>
  </w:num>
  <w:num w:numId="2" w16cid:durableId="2690490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765D"/>
    <w:rsid w:val="000044E4"/>
    <w:rsid w:val="00007DD6"/>
    <w:rsid w:val="00007EF6"/>
    <w:rsid w:val="00011F96"/>
    <w:rsid w:val="00015241"/>
    <w:rsid w:val="0001609E"/>
    <w:rsid w:val="00027A6E"/>
    <w:rsid w:val="000319D5"/>
    <w:rsid w:val="000328F8"/>
    <w:rsid w:val="00047F65"/>
    <w:rsid w:val="00047F7E"/>
    <w:rsid w:val="00050ED1"/>
    <w:rsid w:val="00054D51"/>
    <w:rsid w:val="00055525"/>
    <w:rsid w:val="00056039"/>
    <w:rsid w:val="00057F59"/>
    <w:rsid w:val="00061323"/>
    <w:rsid w:val="00065629"/>
    <w:rsid w:val="00065656"/>
    <w:rsid w:val="00066041"/>
    <w:rsid w:val="00073005"/>
    <w:rsid w:val="0007346C"/>
    <w:rsid w:val="00073922"/>
    <w:rsid w:val="00080A81"/>
    <w:rsid w:val="00084AE7"/>
    <w:rsid w:val="000858FC"/>
    <w:rsid w:val="00095E74"/>
    <w:rsid w:val="0009703D"/>
    <w:rsid w:val="000A52E3"/>
    <w:rsid w:val="000A7145"/>
    <w:rsid w:val="000C1773"/>
    <w:rsid w:val="000C3F77"/>
    <w:rsid w:val="000C4938"/>
    <w:rsid w:val="000D4912"/>
    <w:rsid w:val="000E1CEF"/>
    <w:rsid w:val="000E7CC2"/>
    <w:rsid w:val="000F016F"/>
    <w:rsid w:val="000F641F"/>
    <w:rsid w:val="00100340"/>
    <w:rsid w:val="0010685F"/>
    <w:rsid w:val="001129F3"/>
    <w:rsid w:val="001200CF"/>
    <w:rsid w:val="00120468"/>
    <w:rsid w:val="00124FCD"/>
    <w:rsid w:val="00132A2A"/>
    <w:rsid w:val="00135142"/>
    <w:rsid w:val="00142975"/>
    <w:rsid w:val="0014399A"/>
    <w:rsid w:val="001516DF"/>
    <w:rsid w:val="00152177"/>
    <w:rsid w:val="00156C9D"/>
    <w:rsid w:val="00160106"/>
    <w:rsid w:val="00166CCE"/>
    <w:rsid w:val="00167506"/>
    <w:rsid w:val="00171019"/>
    <w:rsid w:val="00180722"/>
    <w:rsid w:val="00185EF1"/>
    <w:rsid w:val="0018764F"/>
    <w:rsid w:val="00196D97"/>
    <w:rsid w:val="001B0522"/>
    <w:rsid w:val="001B5BBF"/>
    <w:rsid w:val="001B68D9"/>
    <w:rsid w:val="001C49F4"/>
    <w:rsid w:val="001D0985"/>
    <w:rsid w:val="001D26C9"/>
    <w:rsid w:val="001D300E"/>
    <w:rsid w:val="001D3958"/>
    <w:rsid w:val="001D7BFF"/>
    <w:rsid w:val="001E339B"/>
    <w:rsid w:val="001E36AF"/>
    <w:rsid w:val="001E3931"/>
    <w:rsid w:val="001E53AE"/>
    <w:rsid w:val="001E6D7F"/>
    <w:rsid w:val="001E7B5E"/>
    <w:rsid w:val="001F02BD"/>
    <w:rsid w:val="001F24D8"/>
    <w:rsid w:val="00201380"/>
    <w:rsid w:val="00204C44"/>
    <w:rsid w:val="00204F88"/>
    <w:rsid w:val="00216454"/>
    <w:rsid w:val="00226B4D"/>
    <w:rsid w:val="00231478"/>
    <w:rsid w:val="00232E34"/>
    <w:rsid w:val="0023757F"/>
    <w:rsid w:val="00237A5E"/>
    <w:rsid w:val="00241147"/>
    <w:rsid w:val="00241A39"/>
    <w:rsid w:val="00251A7B"/>
    <w:rsid w:val="002542BD"/>
    <w:rsid w:val="00255991"/>
    <w:rsid w:val="002612E8"/>
    <w:rsid w:val="0026414E"/>
    <w:rsid w:val="00271DE6"/>
    <w:rsid w:val="002844F3"/>
    <w:rsid w:val="002900CF"/>
    <w:rsid w:val="002A203B"/>
    <w:rsid w:val="002B3A6B"/>
    <w:rsid w:val="002C2C96"/>
    <w:rsid w:val="002C5947"/>
    <w:rsid w:val="002D601E"/>
    <w:rsid w:val="002E7636"/>
    <w:rsid w:val="002F1DAC"/>
    <w:rsid w:val="00300765"/>
    <w:rsid w:val="003018AF"/>
    <w:rsid w:val="00302B4C"/>
    <w:rsid w:val="00310271"/>
    <w:rsid w:val="003138E8"/>
    <w:rsid w:val="00313E5F"/>
    <w:rsid w:val="003146D0"/>
    <w:rsid w:val="00315F85"/>
    <w:rsid w:val="00322570"/>
    <w:rsid w:val="00322DEF"/>
    <w:rsid w:val="00326BF0"/>
    <w:rsid w:val="00330560"/>
    <w:rsid w:val="00331933"/>
    <w:rsid w:val="003377A2"/>
    <w:rsid w:val="00342D2E"/>
    <w:rsid w:val="00354D96"/>
    <w:rsid w:val="00374A0B"/>
    <w:rsid w:val="00381DCA"/>
    <w:rsid w:val="00385375"/>
    <w:rsid w:val="00386865"/>
    <w:rsid w:val="003A5734"/>
    <w:rsid w:val="003A6500"/>
    <w:rsid w:val="003B17D6"/>
    <w:rsid w:val="003B33CA"/>
    <w:rsid w:val="003B4042"/>
    <w:rsid w:val="003B63B0"/>
    <w:rsid w:val="003C2EE6"/>
    <w:rsid w:val="003C66BC"/>
    <w:rsid w:val="003C7A1D"/>
    <w:rsid w:val="003D1E80"/>
    <w:rsid w:val="003D26CD"/>
    <w:rsid w:val="003D3F84"/>
    <w:rsid w:val="003D47FE"/>
    <w:rsid w:val="003E47CD"/>
    <w:rsid w:val="003F1F0A"/>
    <w:rsid w:val="003F3F1D"/>
    <w:rsid w:val="00400B77"/>
    <w:rsid w:val="00407544"/>
    <w:rsid w:val="0041230C"/>
    <w:rsid w:val="004344FB"/>
    <w:rsid w:val="00440DCE"/>
    <w:rsid w:val="00452348"/>
    <w:rsid w:val="0045472E"/>
    <w:rsid w:val="00464EC8"/>
    <w:rsid w:val="00467436"/>
    <w:rsid w:val="0048301C"/>
    <w:rsid w:val="0049404A"/>
    <w:rsid w:val="004A6A42"/>
    <w:rsid w:val="004B5F16"/>
    <w:rsid w:val="004C36F3"/>
    <w:rsid w:val="004C3F67"/>
    <w:rsid w:val="004E292D"/>
    <w:rsid w:val="004F032E"/>
    <w:rsid w:val="004F613D"/>
    <w:rsid w:val="004F7A76"/>
    <w:rsid w:val="005074F2"/>
    <w:rsid w:val="005156DF"/>
    <w:rsid w:val="00521C98"/>
    <w:rsid w:val="00522371"/>
    <w:rsid w:val="00523A23"/>
    <w:rsid w:val="0053261E"/>
    <w:rsid w:val="0053567B"/>
    <w:rsid w:val="00542F7E"/>
    <w:rsid w:val="00550573"/>
    <w:rsid w:val="00550AAB"/>
    <w:rsid w:val="0055722E"/>
    <w:rsid w:val="00557F7E"/>
    <w:rsid w:val="00561C9B"/>
    <w:rsid w:val="005664F3"/>
    <w:rsid w:val="00570FE1"/>
    <w:rsid w:val="00580E66"/>
    <w:rsid w:val="00581053"/>
    <w:rsid w:val="00587485"/>
    <w:rsid w:val="005A4755"/>
    <w:rsid w:val="005A6D2D"/>
    <w:rsid w:val="005B5F69"/>
    <w:rsid w:val="005C1987"/>
    <w:rsid w:val="005C251A"/>
    <w:rsid w:val="005C4B93"/>
    <w:rsid w:val="005C5769"/>
    <w:rsid w:val="005D2073"/>
    <w:rsid w:val="005D46FD"/>
    <w:rsid w:val="005D5152"/>
    <w:rsid w:val="005D572E"/>
    <w:rsid w:val="005E40A8"/>
    <w:rsid w:val="005E56A9"/>
    <w:rsid w:val="005E73F2"/>
    <w:rsid w:val="005F399A"/>
    <w:rsid w:val="005F52E0"/>
    <w:rsid w:val="005F5B5C"/>
    <w:rsid w:val="005F70B9"/>
    <w:rsid w:val="00602F92"/>
    <w:rsid w:val="006057BD"/>
    <w:rsid w:val="00606F25"/>
    <w:rsid w:val="00611357"/>
    <w:rsid w:val="006133F5"/>
    <w:rsid w:val="00621AFA"/>
    <w:rsid w:val="00631F06"/>
    <w:rsid w:val="006423C8"/>
    <w:rsid w:val="00642E91"/>
    <w:rsid w:val="00643DFA"/>
    <w:rsid w:val="00646C6F"/>
    <w:rsid w:val="00650078"/>
    <w:rsid w:val="00651058"/>
    <w:rsid w:val="00664202"/>
    <w:rsid w:val="00681CD9"/>
    <w:rsid w:val="00681FA7"/>
    <w:rsid w:val="006835C1"/>
    <w:rsid w:val="0069418F"/>
    <w:rsid w:val="006963F3"/>
    <w:rsid w:val="00697328"/>
    <w:rsid w:val="006B4D95"/>
    <w:rsid w:val="006B5E79"/>
    <w:rsid w:val="006B6E36"/>
    <w:rsid w:val="006D06CF"/>
    <w:rsid w:val="006D21C4"/>
    <w:rsid w:val="006E4B10"/>
    <w:rsid w:val="006F1003"/>
    <w:rsid w:val="006F1E53"/>
    <w:rsid w:val="006F21FD"/>
    <w:rsid w:val="006F2F6C"/>
    <w:rsid w:val="007002E5"/>
    <w:rsid w:val="0070042E"/>
    <w:rsid w:val="007042F8"/>
    <w:rsid w:val="007049D4"/>
    <w:rsid w:val="00706897"/>
    <w:rsid w:val="0071632B"/>
    <w:rsid w:val="00717C67"/>
    <w:rsid w:val="00720ABF"/>
    <w:rsid w:val="00722284"/>
    <w:rsid w:val="00723BB6"/>
    <w:rsid w:val="00724861"/>
    <w:rsid w:val="00724888"/>
    <w:rsid w:val="00726E31"/>
    <w:rsid w:val="00732CB5"/>
    <w:rsid w:val="007366C9"/>
    <w:rsid w:val="00737662"/>
    <w:rsid w:val="00742BD4"/>
    <w:rsid w:val="00743F7C"/>
    <w:rsid w:val="00743FB4"/>
    <w:rsid w:val="00744716"/>
    <w:rsid w:val="0075015C"/>
    <w:rsid w:val="00750292"/>
    <w:rsid w:val="007548CA"/>
    <w:rsid w:val="00760713"/>
    <w:rsid w:val="00763F7C"/>
    <w:rsid w:val="00770365"/>
    <w:rsid w:val="00771915"/>
    <w:rsid w:val="00776BF3"/>
    <w:rsid w:val="00780200"/>
    <w:rsid w:val="007837E1"/>
    <w:rsid w:val="00784A8E"/>
    <w:rsid w:val="00786237"/>
    <w:rsid w:val="007879FB"/>
    <w:rsid w:val="00794D0D"/>
    <w:rsid w:val="007976FC"/>
    <w:rsid w:val="007A2359"/>
    <w:rsid w:val="007A45E0"/>
    <w:rsid w:val="007A467A"/>
    <w:rsid w:val="007B0505"/>
    <w:rsid w:val="007B2988"/>
    <w:rsid w:val="007B46D7"/>
    <w:rsid w:val="007C158B"/>
    <w:rsid w:val="007D78E7"/>
    <w:rsid w:val="007D7D5A"/>
    <w:rsid w:val="007E1ABE"/>
    <w:rsid w:val="007E212B"/>
    <w:rsid w:val="007E6029"/>
    <w:rsid w:val="007E7062"/>
    <w:rsid w:val="007F2722"/>
    <w:rsid w:val="007F301B"/>
    <w:rsid w:val="007F7053"/>
    <w:rsid w:val="007F7C47"/>
    <w:rsid w:val="00800E6F"/>
    <w:rsid w:val="00807468"/>
    <w:rsid w:val="008167AC"/>
    <w:rsid w:val="00821E57"/>
    <w:rsid w:val="00822777"/>
    <w:rsid w:val="008231FE"/>
    <w:rsid w:val="008277A7"/>
    <w:rsid w:val="008320E9"/>
    <w:rsid w:val="0083211E"/>
    <w:rsid w:val="00833FA5"/>
    <w:rsid w:val="0083551A"/>
    <w:rsid w:val="00840233"/>
    <w:rsid w:val="00840BFE"/>
    <w:rsid w:val="00842818"/>
    <w:rsid w:val="008428B9"/>
    <w:rsid w:val="008443F7"/>
    <w:rsid w:val="00854F51"/>
    <w:rsid w:val="008570FC"/>
    <w:rsid w:val="00865977"/>
    <w:rsid w:val="00870AC2"/>
    <w:rsid w:val="00873AED"/>
    <w:rsid w:val="00880FA8"/>
    <w:rsid w:val="00891186"/>
    <w:rsid w:val="008952F7"/>
    <w:rsid w:val="0089675D"/>
    <w:rsid w:val="008A71B5"/>
    <w:rsid w:val="008B34D0"/>
    <w:rsid w:val="008B5532"/>
    <w:rsid w:val="008C4348"/>
    <w:rsid w:val="008C6820"/>
    <w:rsid w:val="008D7810"/>
    <w:rsid w:val="008E1B26"/>
    <w:rsid w:val="008E242B"/>
    <w:rsid w:val="008E3CF2"/>
    <w:rsid w:val="008E7D49"/>
    <w:rsid w:val="008F1F25"/>
    <w:rsid w:val="00902A4D"/>
    <w:rsid w:val="00910C48"/>
    <w:rsid w:val="00916F14"/>
    <w:rsid w:val="0092091E"/>
    <w:rsid w:val="00925461"/>
    <w:rsid w:val="00932A40"/>
    <w:rsid w:val="00932AAD"/>
    <w:rsid w:val="00934CB7"/>
    <w:rsid w:val="0094031A"/>
    <w:rsid w:val="009540EF"/>
    <w:rsid w:val="009544AB"/>
    <w:rsid w:val="00965188"/>
    <w:rsid w:val="009658DA"/>
    <w:rsid w:val="00966172"/>
    <w:rsid w:val="009751FA"/>
    <w:rsid w:val="00977874"/>
    <w:rsid w:val="00991627"/>
    <w:rsid w:val="009A0725"/>
    <w:rsid w:val="009B42C2"/>
    <w:rsid w:val="009B49FC"/>
    <w:rsid w:val="009B693A"/>
    <w:rsid w:val="009B7F95"/>
    <w:rsid w:val="009D4DA4"/>
    <w:rsid w:val="009D55B6"/>
    <w:rsid w:val="009D602F"/>
    <w:rsid w:val="009E0EB9"/>
    <w:rsid w:val="009E39B4"/>
    <w:rsid w:val="009E5F7B"/>
    <w:rsid w:val="009F09F7"/>
    <w:rsid w:val="009F35FD"/>
    <w:rsid w:val="009F62C2"/>
    <w:rsid w:val="00A02F81"/>
    <w:rsid w:val="00A037B7"/>
    <w:rsid w:val="00A0577D"/>
    <w:rsid w:val="00A172D5"/>
    <w:rsid w:val="00A2337D"/>
    <w:rsid w:val="00A23922"/>
    <w:rsid w:val="00A262EB"/>
    <w:rsid w:val="00A30DC0"/>
    <w:rsid w:val="00A33404"/>
    <w:rsid w:val="00A36DAA"/>
    <w:rsid w:val="00A378BC"/>
    <w:rsid w:val="00A41BB6"/>
    <w:rsid w:val="00A47906"/>
    <w:rsid w:val="00A47B6D"/>
    <w:rsid w:val="00A510B9"/>
    <w:rsid w:val="00A5549F"/>
    <w:rsid w:val="00A560B5"/>
    <w:rsid w:val="00A665F5"/>
    <w:rsid w:val="00A933D6"/>
    <w:rsid w:val="00A93B52"/>
    <w:rsid w:val="00AB2417"/>
    <w:rsid w:val="00AB2CAA"/>
    <w:rsid w:val="00AB3CEE"/>
    <w:rsid w:val="00AB4715"/>
    <w:rsid w:val="00AB4A09"/>
    <w:rsid w:val="00AB6D45"/>
    <w:rsid w:val="00AC2520"/>
    <w:rsid w:val="00AC370F"/>
    <w:rsid w:val="00AC4688"/>
    <w:rsid w:val="00AC6721"/>
    <w:rsid w:val="00AD1D5F"/>
    <w:rsid w:val="00AD250B"/>
    <w:rsid w:val="00AD765D"/>
    <w:rsid w:val="00AE135D"/>
    <w:rsid w:val="00AE3F71"/>
    <w:rsid w:val="00AE6B68"/>
    <w:rsid w:val="00AF1D69"/>
    <w:rsid w:val="00AF3BB8"/>
    <w:rsid w:val="00B009D6"/>
    <w:rsid w:val="00B04E68"/>
    <w:rsid w:val="00B062A8"/>
    <w:rsid w:val="00B11C90"/>
    <w:rsid w:val="00B17F66"/>
    <w:rsid w:val="00B2612F"/>
    <w:rsid w:val="00B354BC"/>
    <w:rsid w:val="00B4075D"/>
    <w:rsid w:val="00B40F14"/>
    <w:rsid w:val="00B569F3"/>
    <w:rsid w:val="00B576DE"/>
    <w:rsid w:val="00B60169"/>
    <w:rsid w:val="00B60C3E"/>
    <w:rsid w:val="00B63331"/>
    <w:rsid w:val="00B645A2"/>
    <w:rsid w:val="00B71CFF"/>
    <w:rsid w:val="00B73BEA"/>
    <w:rsid w:val="00B765F8"/>
    <w:rsid w:val="00B827C8"/>
    <w:rsid w:val="00B93F0A"/>
    <w:rsid w:val="00BA3540"/>
    <w:rsid w:val="00BB3F2A"/>
    <w:rsid w:val="00BC2CA1"/>
    <w:rsid w:val="00BC6B9D"/>
    <w:rsid w:val="00BC796D"/>
    <w:rsid w:val="00BE5172"/>
    <w:rsid w:val="00BE6FC3"/>
    <w:rsid w:val="00BF747B"/>
    <w:rsid w:val="00C01CE3"/>
    <w:rsid w:val="00C02214"/>
    <w:rsid w:val="00C14B19"/>
    <w:rsid w:val="00C30B51"/>
    <w:rsid w:val="00C35945"/>
    <w:rsid w:val="00C36290"/>
    <w:rsid w:val="00C365EE"/>
    <w:rsid w:val="00C3722D"/>
    <w:rsid w:val="00C44D2F"/>
    <w:rsid w:val="00C45DE3"/>
    <w:rsid w:val="00C52FDC"/>
    <w:rsid w:val="00C6405A"/>
    <w:rsid w:val="00C67D8B"/>
    <w:rsid w:val="00C76C84"/>
    <w:rsid w:val="00C84897"/>
    <w:rsid w:val="00C94141"/>
    <w:rsid w:val="00C952BB"/>
    <w:rsid w:val="00C962F5"/>
    <w:rsid w:val="00CA23B0"/>
    <w:rsid w:val="00CB703F"/>
    <w:rsid w:val="00CC267E"/>
    <w:rsid w:val="00CC34B2"/>
    <w:rsid w:val="00CC47BD"/>
    <w:rsid w:val="00CC6A79"/>
    <w:rsid w:val="00CE31E0"/>
    <w:rsid w:val="00CE615C"/>
    <w:rsid w:val="00CE61E3"/>
    <w:rsid w:val="00CE7E2F"/>
    <w:rsid w:val="00CF58E9"/>
    <w:rsid w:val="00CF5DB3"/>
    <w:rsid w:val="00CF7386"/>
    <w:rsid w:val="00CF76DF"/>
    <w:rsid w:val="00D00885"/>
    <w:rsid w:val="00D03DCD"/>
    <w:rsid w:val="00D04C86"/>
    <w:rsid w:val="00D11ED3"/>
    <w:rsid w:val="00D20FF7"/>
    <w:rsid w:val="00D218A0"/>
    <w:rsid w:val="00D227FD"/>
    <w:rsid w:val="00D22B57"/>
    <w:rsid w:val="00D244F2"/>
    <w:rsid w:val="00D24C5D"/>
    <w:rsid w:val="00D25929"/>
    <w:rsid w:val="00D31099"/>
    <w:rsid w:val="00D37C21"/>
    <w:rsid w:val="00D40196"/>
    <w:rsid w:val="00D40240"/>
    <w:rsid w:val="00D402FA"/>
    <w:rsid w:val="00D40C6E"/>
    <w:rsid w:val="00D472D4"/>
    <w:rsid w:val="00D5018E"/>
    <w:rsid w:val="00D56B09"/>
    <w:rsid w:val="00D638E7"/>
    <w:rsid w:val="00D663D5"/>
    <w:rsid w:val="00D66770"/>
    <w:rsid w:val="00D70F33"/>
    <w:rsid w:val="00D808EB"/>
    <w:rsid w:val="00D834D8"/>
    <w:rsid w:val="00D86308"/>
    <w:rsid w:val="00D93B77"/>
    <w:rsid w:val="00D95195"/>
    <w:rsid w:val="00D97FBB"/>
    <w:rsid w:val="00DA402B"/>
    <w:rsid w:val="00DA6170"/>
    <w:rsid w:val="00DB6007"/>
    <w:rsid w:val="00DC0D40"/>
    <w:rsid w:val="00DC102A"/>
    <w:rsid w:val="00DC23C3"/>
    <w:rsid w:val="00DC36A4"/>
    <w:rsid w:val="00DC6547"/>
    <w:rsid w:val="00DE09C1"/>
    <w:rsid w:val="00DE3150"/>
    <w:rsid w:val="00DE3C41"/>
    <w:rsid w:val="00DE57AC"/>
    <w:rsid w:val="00DE5E99"/>
    <w:rsid w:val="00E0132B"/>
    <w:rsid w:val="00E07B96"/>
    <w:rsid w:val="00E07D6D"/>
    <w:rsid w:val="00E07F9F"/>
    <w:rsid w:val="00E142D9"/>
    <w:rsid w:val="00E15D6E"/>
    <w:rsid w:val="00E15F93"/>
    <w:rsid w:val="00E16FE6"/>
    <w:rsid w:val="00E256E9"/>
    <w:rsid w:val="00E26CF0"/>
    <w:rsid w:val="00E3092C"/>
    <w:rsid w:val="00E35D9A"/>
    <w:rsid w:val="00E37FF4"/>
    <w:rsid w:val="00E43F8B"/>
    <w:rsid w:val="00E45255"/>
    <w:rsid w:val="00E51466"/>
    <w:rsid w:val="00E54AEE"/>
    <w:rsid w:val="00E63B09"/>
    <w:rsid w:val="00E66D28"/>
    <w:rsid w:val="00E67C0B"/>
    <w:rsid w:val="00E70E19"/>
    <w:rsid w:val="00E71E81"/>
    <w:rsid w:val="00E761F6"/>
    <w:rsid w:val="00E807DD"/>
    <w:rsid w:val="00E81071"/>
    <w:rsid w:val="00E825AC"/>
    <w:rsid w:val="00E842AB"/>
    <w:rsid w:val="00E865BD"/>
    <w:rsid w:val="00E92A72"/>
    <w:rsid w:val="00EA238B"/>
    <w:rsid w:val="00EA3CC8"/>
    <w:rsid w:val="00EA4170"/>
    <w:rsid w:val="00EB32DA"/>
    <w:rsid w:val="00EB6318"/>
    <w:rsid w:val="00EC1E26"/>
    <w:rsid w:val="00ED2017"/>
    <w:rsid w:val="00ED6DAD"/>
    <w:rsid w:val="00EE0A6B"/>
    <w:rsid w:val="00EE2352"/>
    <w:rsid w:val="00EE3455"/>
    <w:rsid w:val="00EE38C2"/>
    <w:rsid w:val="00EF0727"/>
    <w:rsid w:val="00EF7D53"/>
    <w:rsid w:val="00F01EE9"/>
    <w:rsid w:val="00F02FDD"/>
    <w:rsid w:val="00F14100"/>
    <w:rsid w:val="00F14B40"/>
    <w:rsid w:val="00F23F17"/>
    <w:rsid w:val="00F24343"/>
    <w:rsid w:val="00F244AF"/>
    <w:rsid w:val="00F24816"/>
    <w:rsid w:val="00F33CE6"/>
    <w:rsid w:val="00F36A9C"/>
    <w:rsid w:val="00F41509"/>
    <w:rsid w:val="00F41FCD"/>
    <w:rsid w:val="00F506B4"/>
    <w:rsid w:val="00F5653C"/>
    <w:rsid w:val="00F57FAE"/>
    <w:rsid w:val="00F6484F"/>
    <w:rsid w:val="00F750C5"/>
    <w:rsid w:val="00F77D07"/>
    <w:rsid w:val="00F854B3"/>
    <w:rsid w:val="00F86B05"/>
    <w:rsid w:val="00F912B5"/>
    <w:rsid w:val="00F92C07"/>
    <w:rsid w:val="00F93C58"/>
    <w:rsid w:val="00F961F1"/>
    <w:rsid w:val="00FA1AC2"/>
    <w:rsid w:val="00FB1E39"/>
    <w:rsid w:val="00FC20AE"/>
    <w:rsid w:val="00FC6408"/>
    <w:rsid w:val="00FD2C02"/>
    <w:rsid w:val="00FD4156"/>
    <w:rsid w:val="00FE2902"/>
    <w:rsid w:val="00FE36C2"/>
    <w:rsid w:val="00FE3E63"/>
    <w:rsid w:val="00FF3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7D9B79"/>
  <w15:docId w15:val="{B0170330-6FEB-4C8B-8584-903FFBB57C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uiPriority="10" w:qFormat="1"/>
    <w:lsdException w:name="Subtitle" w:uiPriority="11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HTML Code" w:uiPriority="99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AD765D"/>
    <w:pPr>
      <w:ind w:firstLine="709"/>
      <w:jc w:val="both"/>
    </w:pPr>
    <w:rPr>
      <w:sz w:val="28"/>
      <w:szCs w:val="24"/>
    </w:rPr>
  </w:style>
  <w:style w:type="paragraph" w:styleId="1">
    <w:name w:val="heading 1"/>
    <w:basedOn w:val="a"/>
    <w:link w:val="10"/>
    <w:uiPriority w:val="9"/>
    <w:qFormat/>
    <w:rsid w:val="00AD765D"/>
    <w:pPr>
      <w:jc w:val="center"/>
      <w:outlineLvl w:val="0"/>
    </w:pPr>
    <w:rPr>
      <w:b/>
      <w:bCs/>
      <w:kern w:val="36"/>
      <w:sz w:val="32"/>
      <w:szCs w:val="48"/>
    </w:rPr>
  </w:style>
  <w:style w:type="paragraph" w:styleId="2">
    <w:name w:val="heading 2"/>
    <w:basedOn w:val="1"/>
    <w:next w:val="a"/>
    <w:link w:val="20"/>
    <w:uiPriority w:val="9"/>
    <w:qFormat/>
    <w:rsid w:val="00AD765D"/>
    <w:pPr>
      <w:keepNext/>
      <w:spacing w:before="240" w:after="60"/>
      <w:jc w:val="left"/>
      <w:outlineLvl w:val="1"/>
    </w:pPr>
    <w:rPr>
      <w:rFonts w:cs="Arial"/>
      <w:bCs w:val="0"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C6B9D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54D51"/>
    <w:pPr>
      <w:keepNext/>
      <w:keepLines/>
      <w:spacing w:before="280" w:after="80" w:line="276" w:lineRule="auto"/>
      <w:ind w:firstLine="0"/>
      <w:jc w:val="left"/>
      <w:outlineLvl w:val="3"/>
    </w:pPr>
    <w:rPr>
      <w:rFonts w:ascii="Arial" w:hAnsi="Arial" w:cs="Arial"/>
      <w:color w:val="666666"/>
      <w:sz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54D51"/>
    <w:pPr>
      <w:keepNext/>
      <w:keepLines/>
      <w:spacing w:before="240" w:after="80" w:line="276" w:lineRule="auto"/>
      <w:ind w:firstLine="0"/>
      <w:jc w:val="left"/>
      <w:outlineLvl w:val="4"/>
    </w:pPr>
    <w:rPr>
      <w:rFonts w:ascii="Arial" w:hAnsi="Arial" w:cs="Arial"/>
      <w:color w:val="666666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54D51"/>
    <w:pPr>
      <w:keepNext/>
      <w:keepLines/>
      <w:spacing w:before="240" w:after="80" w:line="276" w:lineRule="auto"/>
      <w:ind w:firstLine="0"/>
      <w:jc w:val="left"/>
      <w:outlineLvl w:val="5"/>
    </w:pPr>
    <w:rPr>
      <w:rFonts w:ascii="Arial" w:hAnsi="Arial" w:cs="Arial"/>
      <w:i/>
      <w:color w:val="666666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AD765D"/>
    <w:rPr>
      <w:color w:val="0000FF"/>
      <w:u w:val="single"/>
    </w:rPr>
  </w:style>
  <w:style w:type="character" w:customStyle="1" w:styleId="apple-converted-space">
    <w:name w:val="apple-converted-space"/>
    <w:basedOn w:val="a0"/>
    <w:rsid w:val="00AD765D"/>
  </w:style>
  <w:style w:type="paragraph" w:customStyle="1" w:styleId="11">
    <w:name w:val="Абзац списка1"/>
    <w:basedOn w:val="a"/>
    <w:rsid w:val="00AD765D"/>
    <w:pPr>
      <w:ind w:left="720"/>
      <w:contextualSpacing/>
    </w:pPr>
    <w:rPr>
      <w:szCs w:val="22"/>
      <w:lang w:eastAsia="en-US"/>
    </w:rPr>
  </w:style>
  <w:style w:type="paragraph" w:customStyle="1" w:styleId="a4">
    <w:name w:val="Обычный+полужирный"/>
    <w:basedOn w:val="a"/>
    <w:rsid w:val="00AD765D"/>
    <w:rPr>
      <w:b/>
    </w:rPr>
  </w:style>
  <w:style w:type="character" w:styleId="a5">
    <w:name w:val="Strong"/>
    <w:uiPriority w:val="22"/>
    <w:qFormat/>
    <w:rsid w:val="00AD765D"/>
    <w:rPr>
      <w:b/>
      <w:bCs/>
    </w:rPr>
  </w:style>
  <w:style w:type="character" w:styleId="a6">
    <w:name w:val="Emphasis"/>
    <w:uiPriority w:val="20"/>
    <w:qFormat/>
    <w:rsid w:val="00AD765D"/>
    <w:rPr>
      <w:i/>
      <w:iCs/>
    </w:rPr>
  </w:style>
  <w:style w:type="paragraph" w:customStyle="1" w:styleId="a7">
    <w:name w:val="Обычный+центр"/>
    <w:basedOn w:val="a"/>
    <w:next w:val="a"/>
    <w:rsid w:val="00880FA8"/>
    <w:pPr>
      <w:ind w:firstLine="0"/>
      <w:jc w:val="center"/>
    </w:pPr>
    <w:rPr>
      <w:szCs w:val="20"/>
    </w:rPr>
  </w:style>
  <w:style w:type="character" w:customStyle="1" w:styleId="notranslate">
    <w:name w:val="notranslate"/>
    <w:rsid w:val="00880FA8"/>
    <w:rPr>
      <w:rFonts w:cs="Times New Roman"/>
    </w:rPr>
  </w:style>
  <w:style w:type="table" w:styleId="a8">
    <w:name w:val="Table Grid"/>
    <w:basedOn w:val="a1"/>
    <w:rsid w:val="00880FA8"/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semiHidden/>
    <w:rsid w:val="00880FA8"/>
    <w:rPr>
      <w:rFonts w:ascii="Tahoma" w:hAnsi="Tahoma" w:cs="Tahoma"/>
      <w:sz w:val="16"/>
      <w:szCs w:val="16"/>
      <w:lang w:eastAsia="en-US"/>
    </w:rPr>
  </w:style>
  <w:style w:type="character" w:customStyle="1" w:styleId="aa">
    <w:name w:val="Текст выноски Знак"/>
    <w:link w:val="a9"/>
    <w:semiHidden/>
    <w:locked/>
    <w:rsid w:val="00880FA8"/>
    <w:rPr>
      <w:rFonts w:ascii="Tahoma" w:hAnsi="Tahoma" w:cs="Tahoma"/>
      <w:sz w:val="16"/>
      <w:szCs w:val="16"/>
      <w:lang w:val="ru-RU" w:eastAsia="en-US" w:bidi="ar-SA"/>
    </w:rPr>
  </w:style>
  <w:style w:type="paragraph" w:customStyle="1" w:styleId="12">
    <w:name w:val="Без интервала1"/>
    <w:rsid w:val="00840233"/>
    <w:rPr>
      <w:rFonts w:ascii="Courier New" w:hAnsi="Courier New"/>
      <w:sz w:val="24"/>
      <w:szCs w:val="22"/>
      <w:lang w:eastAsia="en-US"/>
    </w:rPr>
  </w:style>
  <w:style w:type="paragraph" w:styleId="ab">
    <w:name w:val="List Paragraph"/>
    <w:basedOn w:val="a"/>
    <w:uiPriority w:val="34"/>
    <w:qFormat/>
    <w:rsid w:val="00A47B6D"/>
    <w:pPr>
      <w:widowControl w:val="0"/>
      <w:ind w:firstLine="0"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ac">
    <w:name w:val="Обычный (веб)"/>
    <w:basedOn w:val="a"/>
    <w:uiPriority w:val="99"/>
    <w:rsid w:val="00A47B6D"/>
    <w:pPr>
      <w:spacing w:before="100" w:beforeAutospacing="1" w:after="100" w:afterAutospacing="1"/>
      <w:ind w:firstLine="0"/>
      <w:jc w:val="left"/>
    </w:pPr>
    <w:rPr>
      <w:rFonts w:eastAsia="MS Mincho"/>
      <w:sz w:val="24"/>
    </w:rPr>
  </w:style>
  <w:style w:type="character" w:customStyle="1" w:styleId="41">
    <w:name w:val="Основной текст (4)_"/>
    <w:link w:val="42"/>
    <w:locked/>
    <w:rsid w:val="00A47B6D"/>
    <w:rPr>
      <w:rFonts w:ascii="Arial" w:hAnsi="Arial" w:cs="Arial"/>
      <w:sz w:val="23"/>
      <w:szCs w:val="23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A47B6D"/>
    <w:pPr>
      <w:widowControl w:val="0"/>
      <w:shd w:val="clear" w:color="auto" w:fill="FFFFFF"/>
      <w:spacing w:before="480" w:after="60" w:line="240" w:lineRule="atLeast"/>
      <w:ind w:firstLine="0"/>
      <w:jc w:val="left"/>
    </w:pPr>
    <w:rPr>
      <w:rFonts w:ascii="Arial" w:hAnsi="Arial"/>
      <w:sz w:val="23"/>
      <w:szCs w:val="23"/>
      <w:lang w:val="x-none" w:eastAsia="x-none"/>
    </w:rPr>
  </w:style>
  <w:style w:type="paragraph" w:customStyle="1" w:styleId="p8">
    <w:name w:val="p8"/>
    <w:basedOn w:val="a"/>
    <w:rsid w:val="00A47B6D"/>
    <w:pPr>
      <w:spacing w:before="100" w:beforeAutospacing="1" w:after="100" w:afterAutospacing="1"/>
      <w:ind w:firstLine="0"/>
      <w:jc w:val="left"/>
    </w:pPr>
    <w:rPr>
      <w:sz w:val="24"/>
    </w:rPr>
  </w:style>
  <w:style w:type="paragraph" w:styleId="ad">
    <w:name w:val="Title"/>
    <w:basedOn w:val="a"/>
    <w:next w:val="a"/>
    <w:link w:val="ae"/>
    <w:uiPriority w:val="10"/>
    <w:qFormat/>
    <w:rsid w:val="007B2988"/>
    <w:pPr>
      <w:ind w:firstLine="0"/>
      <w:contextualSpacing/>
      <w:jc w:val="left"/>
    </w:pPr>
    <w:rPr>
      <w:rFonts w:ascii="Calibri Light" w:hAnsi="Calibri Light"/>
      <w:spacing w:val="-10"/>
      <w:kern w:val="28"/>
      <w:sz w:val="56"/>
      <w:szCs w:val="56"/>
      <w:lang w:eastAsia="en-US"/>
    </w:rPr>
  </w:style>
  <w:style w:type="character" w:customStyle="1" w:styleId="ae">
    <w:name w:val="Заголовок Знак"/>
    <w:link w:val="ad"/>
    <w:uiPriority w:val="10"/>
    <w:rsid w:val="007B2988"/>
    <w:rPr>
      <w:rFonts w:ascii="Calibri Light" w:hAnsi="Calibri Light"/>
      <w:spacing w:val="-10"/>
      <w:kern w:val="28"/>
      <w:sz w:val="56"/>
      <w:szCs w:val="56"/>
      <w:lang w:eastAsia="en-US"/>
    </w:rPr>
  </w:style>
  <w:style w:type="character" w:customStyle="1" w:styleId="30">
    <w:name w:val="Заголовок 3 Знак"/>
    <w:link w:val="3"/>
    <w:uiPriority w:val="9"/>
    <w:semiHidden/>
    <w:rsid w:val="00BC6B9D"/>
    <w:rPr>
      <w:rFonts w:ascii="Calibri Light" w:eastAsia="Times New Roman" w:hAnsi="Calibri Light" w:cs="Times New Roman"/>
      <w:b/>
      <w:bCs/>
      <w:sz w:val="26"/>
      <w:szCs w:val="26"/>
    </w:rPr>
  </w:style>
  <w:style w:type="character" w:styleId="af">
    <w:name w:val="Unresolved Mention"/>
    <w:uiPriority w:val="99"/>
    <w:semiHidden/>
    <w:unhideWhenUsed/>
    <w:rsid w:val="00142975"/>
    <w:rPr>
      <w:color w:val="605E5C"/>
      <w:shd w:val="clear" w:color="auto" w:fill="E1DFDD"/>
    </w:rPr>
  </w:style>
  <w:style w:type="character" w:customStyle="1" w:styleId="13">
    <w:name w:val="Заголовок №1_"/>
    <w:link w:val="14"/>
    <w:rsid w:val="0075015C"/>
    <w:rPr>
      <w:rFonts w:ascii="Segoe UI" w:eastAsia="Segoe UI" w:hAnsi="Segoe UI" w:cs="Segoe UI"/>
      <w:i/>
      <w:iCs/>
      <w:sz w:val="56"/>
      <w:szCs w:val="56"/>
    </w:rPr>
  </w:style>
  <w:style w:type="character" w:customStyle="1" w:styleId="af0">
    <w:name w:val="Основной текст_"/>
    <w:link w:val="15"/>
    <w:rsid w:val="0075015C"/>
    <w:rPr>
      <w:rFonts w:ascii="Book Antiqua" w:eastAsia="Book Antiqua" w:hAnsi="Book Antiqua" w:cs="Book Antiqua"/>
      <w:sz w:val="19"/>
      <w:szCs w:val="19"/>
    </w:rPr>
  </w:style>
  <w:style w:type="character" w:customStyle="1" w:styleId="af1">
    <w:name w:val="Колонтитул_"/>
    <w:link w:val="af2"/>
    <w:rsid w:val="0075015C"/>
    <w:rPr>
      <w:rFonts w:ascii="Verdana" w:eastAsia="Verdana" w:hAnsi="Verdana" w:cs="Verdana"/>
      <w:smallCaps/>
      <w:color w:val="383838"/>
      <w:sz w:val="15"/>
      <w:szCs w:val="15"/>
    </w:rPr>
  </w:style>
  <w:style w:type="character" w:customStyle="1" w:styleId="21">
    <w:name w:val="Заголовок №2_"/>
    <w:link w:val="22"/>
    <w:rsid w:val="0075015C"/>
    <w:rPr>
      <w:rFonts w:ascii="Arial" w:eastAsia="Arial" w:hAnsi="Arial" w:cs="Arial"/>
      <w:b/>
      <w:bCs/>
      <w:sz w:val="22"/>
      <w:szCs w:val="22"/>
    </w:rPr>
  </w:style>
  <w:style w:type="character" w:customStyle="1" w:styleId="af3">
    <w:name w:val="Подпись к картинке_"/>
    <w:link w:val="af4"/>
    <w:rsid w:val="0075015C"/>
    <w:rPr>
      <w:rFonts w:ascii="Arial" w:eastAsia="Arial" w:hAnsi="Arial" w:cs="Arial"/>
      <w:sz w:val="16"/>
      <w:szCs w:val="16"/>
    </w:rPr>
  </w:style>
  <w:style w:type="character" w:customStyle="1" w:styleId="31">
    <w:name w:val="Заголовок №3_"/>
    <w:link w:val="32"/>
    <w:rsid w:val="0075015C"/>
    <w:rPr>
      <w:rFonts w:ascii="Arial" w:eastAsia="Arial" w:hAnsi="Arial" w:cs="Arial"/>
      <w:b/>
      <w:bCs/>
      <w:sz w:val="18"/>
      <w:szCs w:val="18"/>
    </w:rPr>
  </w:style>
  <w:style w:type="character" w:customStyle="1" w:styleId="af5">
    <w:name w:val="Другое_"/>
    <w:link w:val="af6"/>
    <w:rsid w:val="0075015C"/>
    <w:rPr>
      <w:rFonts w:ascii="Book Antiqua" w:eastAsia="Book Antiqua" w:hAnsi="Book Antiqua" w:cs="Book Antiqua"/>
      <w:sz w:val="19"/>
      <w:szCs w:val="19"/>
    </w:rPr>
  </w:style>
  <w:style w:type="paragraph" w:customStyle="1" w:styleId="14">
    <w:name w:val="Заголовок №1"/>
    <w:basedOn w:val="a"/>
    <w:link w:val="13"/>
    <w:rsid w:val="0075015C"/>
    <w:pPr>
      <w:widowControl w:val="0"/>
      <w:ind w:firstLine="0"/>
      <w:jc w:val="left"/>
      <w:outlineLvl w:val="0"/>
    </w:pPr>
    <w:rPr>
      <w:rFonts w:ascii="Segoe UI" w:eastAsia="Segoe UI" w:hAnsi="Segoe UI" w:cs="Segoe UI"/>
      <w:i/>
      <w:iCs/>
      <w:sz w:val="56"/>
      <w:szCs w:val="56"/>
    </w:rPr>
  </w:style>
  <w:style w:type="paragraph" w:customStyle="1" w:styleId="15">
    <w:name w:val="Основной текст1"/>
    <w:basedOn w:val="a"/>
    <w:link w:val="af0"/>
    <w:rsid w:val="0075015C"/>
    <w:pPr>
      <w:widowControl w:val="0"/>
      <w:spacing w:line="264" w:lineRule="auto"/>
      <w:ind w:firstLine="20"/>
      <w:jc w:val="left"/>
    </w:pPr>
    <w:rPr>
      <w:rFonts w:ascii="Book Antiqua" w:eastAsia="Book Antiqua" w:hAnsi="Book Antiqua" w:cs="Book Antiqua"/>
      <w:sz w:val="19"/>
      <w:szCs w:val="19"/>
    </w:rPr>
  </w:style>
  <w:style w:type="paragraph" w:customStyle="1" w:styleId="af2">
    <w:name w:val="Колонтитул"/>
    <w:basedOn w:val="a"/>
    <w:link w:val="af1"/>
    <w:rsid w:val="0075015C"/>
    <w:pPr>
      <w:widowControl w:val="0"/>
      <w:ind w:firstLine="0"/>
      <w:jc w:val="left"/>
    </w:pPr>
    <w:rPr>
      <w:rFonts w:ascii="Verdana" w:eastAsia="Verdana" w:hAnsi="Verdana" w:cs="Verdana"/>
      <w:smallCaps/>
      <w:color w:val="383838"/>
      <w:sz w:val="15"/>
      <w:szCs w:val="15"/>
    </w:rPr>
  </w:style>
  <w:style w:type="paragraph" w:customStyle="1" w:styleId="22">
    <w:name w:val="Заголовок №2"/>
    <w:basedOn w:val="a"/>
    <w:link w:val="21"/>
    <w:rsid w:val="0075015C"/>
    <w:pPr>
      <w:widowControl w:val="0"/>
      <w:ind w:firstLine="0"/>
      <w:jc w:val="left"/>
      <w:outlineLvl w:val="1"/>
    </w:pPr>
    <w:rPr>
      <w:rFonts w:ascii="Arial" w:eastAsia="Arial" w:hAnsi="Arial" w:cs="Arial"/>
      <w:b/>
      <w:bCs/>
      <w:sz w:val="22"/>
      <w:szCs w:val="22"/>
    </w:rPr>
  </w:style>
  <w:style w:type="paragraph" w:customStyle="1" w:styleId="af4">
    <w:name w:val="Подпись к картинке"/>
    <w:basedOn w:val="a"/>
    <w:link w:val="af3"/>
    <w:rsid w:val="0075015C"/>
    <w:pPr>
      <w:widowControl w:val="0"/>
      <w:spacing w:line="288" w:lineRule="auto"/>
      <w:ind w:firstLine="0"/>
      <w:jc w:val="left"/>
    </w:pPr>
    <w:rPr>
      <w:rFonts w:ascii="Arial" w:eastAsia="Arial" w:hAnsi="Arial" w:cs="Arial"/>
      <w:sz w:val="16"/>
      <w:szCs w:val="16"/>
    </w:rPr>
  </w:style>
  <w:style w:type="paragraph" w:customStyle="1" w:styleId="32">
    <w:name w:val="Заголовок №3"/>
    <w:basedOn w:val="a"/>
    <w:link w:val="31"/>
    <w:rsid w:val="0075015C"/>
    <w:pPr>
      <w:widowControl w:val="0"/>
      <w:spacing w:line="302" w:lineRule="auto"/>
      <w:ind w:firstLine="0"/>
      <w:jc w:val="left"/>
      <w:outlineLvl w:val="2"/>
    </w:pPr>
    <w:rPr>
      <w:rFonts w:ascii="Arial" w:eastAsia="Arial" w:hAnsi="Arial" w:cs="Arial"/>
      <w:b/>
      <w:bCs/>
      <w:sz w:val="18"/>
      <w:szCs w:val="18"/>
    </w:rPr>
  </w:style>
  <w:style w:type="paragraph" w:customStyle="1" w:styleId="af6">
    <w:name w:val="Другое"/>
    <w:basedOn w:val="a"/>
    <w:link w:val="af5"/>
    <w:rsid w:val="0075015C"/>
    <w:pPr>
      <w:widowControl w:val="0"/>
      <w:spacing w:line="264" w:lineRule="auto"/>
      <w:ind w:firstLine="20"/>
      <w:jc w:val="left"/>
    </w:pPr>
    <w:rPr>
      <w:rFonts w:ascii="Book Antiqua" w:eastAsia="Book Antiqua" w:hAnsi="Book Antiqua" w:cs="Book Antiqua"/>
      <w:sz w:val="19"/>
      <w:szCs w:val="19"/>
    </w:rPr>
  </w:style>
  <w:style w:type="paragraph" w:styleId="af7">
    <w:name w:val="footer"/>
    <w:basedOn w:val="a"/>
    <w:link w:val="af8"/>
    <w:rsid w:val="0075015C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rsid w:val="0075015C"/>
    <w:rPr>
      <w:sz w:val="28"/>
      <w:szCs w:val="24"/>
    </w:rPr>
  </w:style>
  <w:style w:type="paragraph" w:styleId="af9">
    <w:name w:val="header"/>
    <w:basedOn w:val="a"/>
    <w:link w:val="afa"/>
    <w:rsid w:val="0075015C"/>
    <w:pPr>
      <w:tabs>
        <w:tab w:val="center" w:pos="4677"/>
        <w:tab w:val="right" w:pos="9355"/>
      </w:tabs>
    </w:pPr>
  </w:style>
  <w:style w:type="character" w:customStyle="1" w:styleId="afa">
    <w:name w:val="Верхний колонтитул Знак"/>
    <w:basedOn w:val="a0"/>
    <w:link w:val="af9"/>
    <w:rsid w:val="0075015C"/>
    <w:rPr>
      <w:sz w:val="28"/>
      <w:szCs w:val="24"/>
    </w:rPr>
  </w:style>
  <w:style w:type="character" w:styleId="HTML">
    <w:name w:val="HTML Code"/>
    <w:basedOn w:val="a0"/>
    <w:uiPriority w:val="99"/>
    <w:unhideWhenUsed/>
    <w:rsid w:val="00B645A2"/>
    <w:rPr>
      <w:rFonts w:ascii="Courier New" w:eastAsia="Times New Roman" w:hAnsi="Courier New" w:cs="Courier New"/>
      <w:sz w:val="20"/>
      <w:szCs w:val="20"/>
    </w:rPr>
  </w:style>
  <w:style w:type="character" w:customStyle="1" w:styleId="sig-paren">
    <w:name w:val="sig-paren"/>
    <w:basedOn w:val="a0"/>
    <w:rsid w:val="00B645A2"/>
  </w:style>
  <w:style w:type="character" w:customStyle="1" w:styleId="40">
    <w:name w:val="Заголовок 4 Знак"/>
    <w:basedOn w:val="a0"/>
    <w:link w:val="4"/>
    <w:uiPriority w:val="9"/>
    <w:semiHidden/>
    <w:rsid w:val="00054D51"/>
    <w:rPr>
      <w:rFonts w:ascii="Arial" w:hAnsi="Arial" w:cs="Arial"/>
      <w:color w:val="666666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054D51"/>
    <w:rPr>
      <w:rFonts w:ascii="Arial" w:hAnsi="Arial" w:cs="Arial"/>
      <w:color w:val="666666"/>
      <w:sz w:val="22"/>
      <w:szCs w:val="22"/>
    </w:rPr>
  </w:style>
  <w:style w:type="character" w:customStyle="1" w:styleId="60">
    <w:name w:val="Заголовок 6 Знак"/>
    <w:basedOn w:val="a0"/>
    <w:link w:val="6"/>
    <w:uiPriority w:val="9"/>
    <w:semiHidden/>
    <w:rsid w:val="00054D51"/>
    <w:rPr>
      <w:rFonts w:ascii="Arial" w:hAnsi="Arial" w:cs="Arial"/>
      <w:i/>
      <w:color w:val="666666"/>
      <w:sz w:val="22"/>
      <w:szCs w:val="22"/>
    </w:rPr>
  </w:style>
  <w:style w:type="character" w:customStyle="1" w:styleId="10">
    <w:name w:val="Заголовок 1 Знак"/>
    <w:basedOn w:val="a0"/>
    <w:link w:val="1"/>
    <w:uiPriority w:val="9"/>
    <w:rsid w:val="00054D51"/>
    <w:rPr>
      <w:b/>
      <w:bCs/>
      <w:kern w:val="36"/>
      <w:sz w:val="32"/>
      <w:szCs w:val="48"/>
    </w:rPr>
  </w:style>
  <w:style w:type="character" w:customStyle="1" w:styleId="20">
    <w:name w:val="Заголовок 2 Знак"/>
    <w:basedOn w:val="a0"/>
    <w:link w:val="2"/>
    <w:uiPriority w:val="9"/>
    <w:rsid w:val="00054D51"/>
    <w:rPr>
      <w:rFonts w:cs="Arial"/>
      <w:b/>
      <w:iCs/>
      <w:kern w:val="36"/>
      <w:sz w:val="28"/>
      <w:szCs w:val="28"/>
    </w:rPr>
  </w:style>
  <w:style w:type="paragraph" w:customStyle="1" w:styleId="msonormal0">
    <w:name w:val="msonormal"/>
    <w:basedOn w:val="a"/>
    <w:rsid w:val="00054D51"/>
    <w:pPr>
      <w:spacing w:before="100" w:beforeAutospacing="1" w:after="100" w:afterAutospacing="1"/>
      <w:ind w:firstLine="0"/>
      <w:jc w:val="left"/>
    </w:pPr>
    <w:rPr>
      <w:sz w:val="24"/>
    </w:rPr>
  </w:style>
  <w:style w:type="paragraph" w:styleId="afb">
    <w:name w:val="Subtitle"/>
    <w:basedOn w:val="a"/>
    <w:next w:val="a"/>
    <w:link w:val="afc"/>
    <w:uiPriority w:val="11"/>
    <w:qFormat/>
    <w:rsid w:val="00054D51"/>
    <w:pPr>
      <w:keepNext/>
      <w:keepLines/>
      <w:spacing w:after="320" w:line="276" w:lineRule="auto"/>
      <w:ind w:firstLine="0"/>
      <w:jc w:val="left"/>
    </w:pPr>
    <w:rPr>
      <w:rFonts w:ascii="Arial" w:eastAsia="Arial" w:hAnsi="Arial" w:cs="Arial"/>
      <w:color w:val="666666"/>
      <w:sz w:val="30"/>
      <w:szCs w:val="30"/>
    </w:rPr>
  </w:style>
  <w:style w:type="character" w:customStyle="1" w:styleId="afc">
    <w:name w:val="Подзаголовок Знак"/>
    <w:basedOn w:val="a0"/>
    <w:link w:val="afb"/>
    <w:uiPriority w:val="11"/>
    <w:rsid w:val="00054D51"/>
    <w:rPr>
      <w:rFonts w:ascii="Arial" w:eastAsia="Arial" w:hAnsi="Arial" w:cs="Arial"/>
      <w:color w:val="666666"/>
      <w:sz w:val="30"/>
      <w:szCs w:val="30"/>
    </w:rPr>
  </w:style>
  <w:style w:type="table" w:customStyle="1" w:styleId="TableNormal">
    <w:name w:val="Table Normal"/>
    <w:rsid w:val="00054D51"/>
    <w:pPr>
      <w:spacing w:line="276" w:lineRule="auto"/>
    </w:pPr>
    <w:rPr>
      <w:rFonts w:ascii="Arial" w:eastAsia="Arial" w:hAnsi="Arial" w:cs="Arial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pre">
    <w:name w:val="pre"/>
    <w:basedOn w:val="a0"/>
    <w:rsid w:val="00E16FE6"/>
  </w:style>
  <w:style w:type="paragraph" w:styleId="HTML0">
    <w:name w:val="HTML Preformatted"/>
    <w:basedOn w:val="a"/>
    <w:link w:val="HTML1"/>
    <w:uiPriority w:val="99"/>
    <w:unhideWhenUsed/>
    <w:rsid w:val="00E16FE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hAnsi="Courier New" w:cs="Courier New"/>
      <w:sz w:val="20"/>
      <w:szCs w:val="20"/>
    </w:rPr>
  </w:style>
  <w:style w:type="character" w:customStyle="1" w:styleId="HTML1">
    <w:name w:val="Стандартный HTML Знак"/>
    <w:basedOn w:val="a0"/>
    <w:link w:val="HTML0"/>
    <w:uiPriority w:val="99"/>
    <w:rsid w:val="00E16FE6"/>
    <w:rPr>
      <w:rFonts w:ascii="Courier New" w:hAnsi="Courier New" w:cs="Courier New"/>
    </w:rPr>
  </w:style>
  <w:style w:type="character" w:styleId="afd">
    <w:name w:val="Placeholder Text"/>
    <w:basedOn w:val="a0"/>
    <w:uiPriority w:val="99"/>
    <w:semiHidden/>
    <w:rsid w:val="00CF76DF"/>
    <w:rPr>
      <w:color w:val="808080"/>
    </w:rPr>
  </w:style>
  <w:style w:type="paragraph" w:customStyle="1" w:styleId="stk-reset">
    <w:name w:val="stk-reset"/>
    <w:basedOn w:val="a"/>
    <w:rsid w:val="009544AB"/>
    <w:pPr>
      <w:spacing w:before="100" w:beforeAutospacing="1" w:after="100" w:afterAutospacing="1"/>
      <w:ind w:firstLine="0"/>
      <w:jc w:val="left"/>
    </w:pPr>
    <w:rPr>
      <w:sz w:val="24"/>
    </w:rPr>
  </w:style>
  <w:style w:type="paragraph" w:styleId="afe">
    <w:name w:val="Normal (Web)"/>
    <w:basedOn w:val="a"/>
    <w:uiPriority w:val="99"/>
    <w:unhideWhenUsed/>
    <w:rsid w:val="0009703D"/>
    <w:pPr>
      <w:spacing w:before="100" w:beforeAutospacing="1" w:after="100" w:afterAutospacing="1"/>
      <w:ind w:firstLine="0"/>
      <w:jc w:val="left"/>
    </w:pPr>
    <w:rPr>
      <w:sz w:val="24"/>
    </w:rPr>
  </w:style>
  <w:style w:type="character" w:customStyle="1" w:styleId="highlighted">
    <w:name w:val="highlighted"/>
    <w:basedOn w:val="a0"/>
    <w:rsid w:val="00B6333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26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9985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65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7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7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6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0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3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28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8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8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2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6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1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99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13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9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8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6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60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0.emf"/><Relationship Id="rId47" Type="http://schemas.openxmlformats.org/officeDocument/2006/relationships/image" Target="media/image35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0.png"/><Relationship Id="rId11" Type="http://schemas.openxmlformats.org/officeDocument/2006/relationships/hyperlink" Target="https://matplotlib.org/downloads.html" TargetMode="External"/><Relationship Id="rId24" Type="http://schemas.openxmlformats.org/officeDocument/2006/relationships/image" Target="media/image15.png"/><Relationship Id="rId32" Type="http://schemas.openxmlformats.org/officeDocument/2006/relationships/image" Target="media/image22.emf"/><Relationship Id="rId37" Type="http://schemas.openxmlformats.org/officeDocument/2006/relationships/image" Target="media/image26.emf"/><Relationship Id="rId40" Type="http://schemas.openxmlformats.org/officeDocument/2006/relationships/image" Target="media/image29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5" Type="http://schemas.openxmlformats.org/officeDocument/2006/relationships/webSettings" Target="webSettings.xml"/><Relationship Id="rId61" Type="http://schemas.openxmlformats.org/officeDocument/2006/relationships/image" Target="media/image49.png"/><Relationship Id="rId19" Type="http://schemas.openxmlformats.org/officeDocument/2006/relationships/image" Target="media/image10.emf"/><Relationship Id="rId14" Type="http://schemas.openxmlformats.org/officeDocument/2006/relationships/image" Target="media/image6.emf"/><Relationship Id="rId22" Type="http://schemas.openxmlformats.org/officeDocument/2006/relationships/image" Target="media/image13.png"/><Relationship Id="rId27" Type="http://schemas.openxmlformats.org/officeDocument/2006/relationships/image" Target="media/image18.emf"/><Relationship Id="rId30" Type="http://schemas.openxmlformats.org/officeDocument/2006/relationships/image" Target="media/image21.png"/><Relationship Id="rId35" Type="http://schemas.openxmlformats.org/officeDocument/2006/relationships/image" Target="media/image25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69" Type="http://schemas.openxmlformats.org/officeDocument/2006/relationships/header" Target="header1.xml"/><Relationship Id="rId8" Type="http://schemas.openxmlformats.org/officeDocument/2006/relationships/image" Target="media/image1.emf"/><Relationship Id="rId51" Type="http://schemas.openxmlformats.org/officeDocument/2006/relationships/image" Target="media/image39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3.png"/><Relationship Id="rId38" Type="http://schemas.openxmlformats.org/officeDocument/2006/relationships/image" Target="media/image27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image" Target="media/image55.png"/><Relationship Id="rId20" Type="http://schemas.openxmlformats.org/officeDocument/2006/relationships/image" Target="media/image11.png"/><Relationship Id="rId41" Type="http://schemas.openxmlformats.org/officeDocument/2006/relationships/hyperlink" Target="https://pythonhosted.org/scikit-fuzzy/api/skfuzzy.html" TargetMode="External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emf"/><Relationship Id="rId28" Type="http://schemas.openxmlformats.org/officeDocument/2006/relationships/image" Target="media/image19.png"/><Relationship Id="rId36" Type="http://schemas.openxmlformats.org/officeDocument/2006/relationships/hyperlink" Target="https://pythonhosted.org/scikit-fuzzy/api/skfuzzy.html" TargetMode="External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" Type="http://schemas.openxmlformats.org/officeDocument/2006/relationships/image" Target="media/image3.png"/><Relationship Id="rId31" Type="http://schemas.openxmlformats.org/officeDocument/2006/relationships/hyperlink" Target="https://pythonhosted.org/scikit-fuzzy/api/skfuzzy.html" TargetMode="External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hyperlink" Target="https://pythonhosted.org/scikit-fuzzy/api/skfuzzy.html" TargetMode="External"/><Relationship Id="rId39" Type="http://schemas.openxmlformats.org/officeDocument/2006/relationships/image" Target="media/image28.png"/><Relationship Id="rId34" Type="http://schemas.openxmlformats.org/officeDocument/2006/relationships/image" Target="media/image24.png"/><Relationship Id="rId50" Type="http://schemas.openxmlformats.org/officeDocument/2006/relationships/image" Target="media/image38.png"/><Relationship Id="rId55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09E7C6-5BB6-457A-B1C8-2FCFC8EA78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481</TotalTime>
  <Pages>29</Pages>
  <Words>3078</Words>
  <Characters>17548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Содержание</vt:lpstr>
    </vt:vector>
  </TitlesOfParts>
  <Company>ProBook4530s</Company>
  <LinksUpToDate>false</LinksUpToDate>
  <CharactersWithSpaces>20585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Содержание</dc:title>
  <dc:subject/>
  <dc:creator>YM</dc:creator>
  <cp:keywords/>
  <dc:description/>
  <cp:lastModifiedBy>YuMin</cp:lastModifiedBy>
  <cp:revision>13</cp:revision>
  <cp:lastPrinted>2017-12-07T13:00:00Z</cp:lastPrinted>
  <dcterms:created xsi:type="dcterms:W3CDTF">2022-09-06T22:23:00Z</dcterms:created>
  <dcterms:modified xsi:type="dcterms:W3CDTF">2024-02-26T13:10:00Z</dcterms:modified>
</cp:coreProperties>
</file>